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698A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bookmarkStart w:id="0" w:name="_Hlk132635709"/>
    </w:p>
    <w:p w14:paraId="5EC5B8F8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17DC9835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0E70D83E" w14:textId="22A05648" w:rsidR="001E436D" w:rsidRDefault="005774B0" w:rsidP="001E436D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5774B0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公平交易合</w:t>
      </w:r>
      <w:r w:rsidRPr="005774B0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40"/>
          <w:szCs w:val="40"/>
        </w:rPr>
        <w:t>规</w:t>
      </w:r>
      <w:r w:rsidRPr="005774B0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40"/>
          <w:szCs w:val="40"/>
        </w:rPr>
        <w:t>手</w:t>
      </w:r>
      <w:r w:rsidRPr="005774B0">
        <w:rPr>
          <w:rFonts w:ascii="Noto Sans KR" w:eastAsia="Noto Sans KR" w:hAnsi="Noto Sans KR" w:cs="Noto Sans KR" w:hint="eastAsia"/>
          <w:b/>
          <w:bCs/>
          <w:color w:val="000000"/>
          <w:kern w:val="0"/>
          <w:sz w:val="40"/>
          <w:szCs w:val="40"/>
        </w:rPr>
        <w:t>册</w:t>
      </w:r>
      <w:r w:rsidR="001E436D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br w:type="page"/>
      </w:r>
    </w:p>
    <w:p w14:paraId="3199DCF6" w14:textId="02CB0B83" w:rsidR="00F4689C" w:rsidRDefault="005774B0" w:rsidP="00F4689C">
      <w:pPr>
        <w:pStyle w:val="a6"/>
        <w:rPr>
          <w:rFonts w:ascii="맑은 고딕" w:eastAsia="맑은 고딕" w:hAnsi="맑은 고딕"/>
          <w:b/>
          <w:bCs/>
          <w:sz w:val="40"/>
          <w:szCs w:val="40"/>
        </w:rPr>
      </w:pPr>
      <w:r w:rsidRPr="005774B0">
        <w:rPr>
          <w:rFonts w:ascii="맑은 고딕" w:eastAsia="맑은 고딕" w:hAnsi="맑은 고딕"/>
          <w:b/>
          <w:bCs/>
          <w:sz w:val="32"/>
          <w:szCs w:val="40"/>
        </w:rPr>
        <w:lastRenderedPageBreak/>
        <w:t>前言</w:t>
      </w:r>
    </w:p>
    <w:p w14:paraId="6C5D1B30" w14:textId="7B181986" w:rsidR="00EA714A" w:rsidRPr="00F4689C" w:rsidRDefault="005774B0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  <w:r w:rsidRPr="005774B0">
        <w:rPr>
          <w:rFonts w:ascii="맑은 고딕" w:eastAsia="맑은 고딕" w:hAnsi="맑은 고딕"/>
          <w:bCs/>
          <w:sz w:val="24"/>
          <w:szCs w:val="24"/>
        </w:rPr>
        <w:t>本《公平交易合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手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》是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为帮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助</w:t>
      </w:r>
      <w:r w:rsidRPr="005774B0">
        <w:rPr>
          <w:rFonts w:ascii="맑은 고딕" w:eastAsia="맑은 고딕" w:hAnsi="맑은 고딕"/>
          <w:bCs/>
          <w:sz w:val="24"/>
          <w:szCs w:val="24"/>
        </w:rPr>
        <w:t>TCC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钢铁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有限公司全体高管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工主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理解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遵守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其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业务职责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相</w:t>
      </w:r>
      <w:r w:rsidRPr="005774B0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的公平交易法律法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编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制的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教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材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指南。通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本手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实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施，我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们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致力于推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公平自由的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，促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企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创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新活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，保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护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消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费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者</w:t>
      </w:r>
      <w:r w:rsidRPr="005774B0">
        <w:rPr>
          <w:rFonts w:ascii="Yu Gothic" w:eastAsia="Yu Gothic" w:hAnsi="Yu Gothic" w:cs="Yu Gothic" w:hint="eastAsia"/>
          <w:bCs/>
          <w:sz w:val="24"/>
          <w:szCs w:val="24"/>
        </w:rPr>
        <w:t>权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益，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过贯彻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公平交易原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则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为国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家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的均衡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展做出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贡献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  <w:r w:rsidRPr="005774B0">
        <w:rPr>
          <w:rFonts w:ascii="맑은 고딕" w:eastAsia="맑은 고딕" w:hAnsi="맑은 고딕"/>
          <w:bCs/>
          <w:sz w:val="24"/>
          <w:szCs w:val="24"/>
        </w:rPr>
        <w:br/>
        <w:t>建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议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所有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工在履行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职责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前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查阅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本手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，以确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认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相</w:t>
      </w:r>
      <w:r w:rsidRPr="005774B0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是否可能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反公平交易法律，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了解所需的合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措施。</w:t>
      </w:r>
      <w:r w:rsidRPr="005774B0">
        <w:rPr>
          <w:rFonts w:ascii="맑은 고딕" w:eastAsia="맑은 고딕" w:hAnsi="맑은 고딕"/>
          <w:bCs/>
          <w:sz w:val="24"/>
          <w:szCs w:val="24"/>
        </w:rPr>
        <w:br/>
        <w:t>如果</w:t>
      </w:r>
      <w:r w:rsidRPr="005774B0">
        <w:rPr>
          <w:rFonts w:ascii="Yu Gothic" w:eastAsia="Yu Gothic" w:hAnsi="Yu Gothic" w:cs="Yu Gothic" w:hint="eastAsia"/>
          <w:bCs/>
          <w:sz w:val="24"/>
          <w:szCs w:val="24"/>
        </w:rPr>
        <w:t>您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在工作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程中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发现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存在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反或可能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反公平交易法律的情</w:t>
      </w:r>
      <w:r w:rsidRPr="005774B0">
        <w:rPr>
          <w:rFonts w:ascii="MS Mincho" w:eastAsia="MS Mincho" w:hAnsi="MS Mincho" w:cs="MS Mincho" w:hint="eastAsia"/>
          <w:bCs/>
          <w:sz w:val="24"/>
          <w:szCs w:val="24"/>
        </w:rPr>
        <w:t>况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请参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考本手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5774B0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容，但在采取任何具体行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之前，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必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公平交易合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部</w:t>
      </w:r>
      <w:r w:rsidRPr="005774B0">
        <w:rPr>
          <w:rFonts w:ascii="Noto Sans KR" w:eastAsia="Noto Sans KR" w:hAnsi="Noto Sans KR" w:cs="Noto Sans KR" w:hint="eastAsia"/>
          <w:bCs/>
          <w:sz w:val="24"/>
          <w:szCs w:val="24"/>
        </w:rPr>
        <w:t>门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5774B0">
        <w:rPr>
          <w:rFonts w:ascii="맑은 고딕" w:eastAsia="맑은 고딕" w:hAnsi="맑은 고딕" w:cs="맑은 고딕" w:hint="eastAsia"/>
          <w:bCs/>
          <w:sz w:val="24"/>
          <w:szCs w:val="24"/>
        </w:rPr>
        <w:t>行咨</w:t>
      </w:r>
      <w:r w:rsidRPr="005774B0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询</w:t>
      </w:r>
      <w:r w:rsidRPr="005774B0">
        <w:rPr>
          <w:rFonts w:ascii="맑은 고딕" w:eastAsia="맑은 고딕" w:hAnsi="맑은 고딕"/>
          <w:bCs/>
          <w:sz w:val="24"/>
          <w:szCs w:val="24"/>
        </w:rPr>
        <w:t>。</w:t>
      </w:r>
      <w:r w:rsidR="00EA714A" w:rsidRPr="00F4689C">
        <w:rPr>
          <w:rFonts w:ascii="맑은 고딕" w:eastAsia="맑은 고딕" w:hAnsi="맑은 고딕"/>
          <w:bCs/>
          <w:sz w:val="24"/>
          <w:szCs w:val="24"/>
        </w:rPr>
        <w:br w:type="page"/>
      </w:r>
    </w:p>
    <w:sdt>
      <w:sdtPr>
        <w:rPr>
          <w:rFonts w:ascii="맑은 고딕" w:eastAsia="맑은 고딕" w:hAnsi="맑은 고딕" w:cstheme="minorBidi"/>
          <w:color w:val="auto"/>
          <w:kern w:val="2"/>
          <w:sz w:val="20"/>
          <w:szCs w:val="22"/>
          <w:lang w:val="ko-KR"/>
        </w:rPr>
        <w:id w:val="-84655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81613C" w14:textId="68490C8E" w:rsidR="00EA3B22" w:rsidRPr="001E436D" w:rsidRDefault="00B9289A" w:rsidP="00EA3B22">
          <w:pPr>
            <w:pStyle w:val="TOC"/>
            <w:jc w:val="center"/>
            <w:rPr>
              <w:rFonts w:ascii="맑은 고딕" w:eastAsia="맑은 고딕" w:hAnsi="맑은 고딕"/>
              <w:color w:val="auto"/>
            </w:rPr>
          </w:pPr>
          <w:r>
            <w:rPr>
              <w:rFonts w:ascii="맑은 고딕" w:eastAsia="맑은 고딕" w:hAnsi="맑은 고딕" w:hint="eastAsia"/>
              <w:color w:val="auto"/>
              <w:lang w:val="ko-KR"/>
            </w:rPr>
            <w:t>Table of Contents</w:t>
          </w:r>
        </w:p>
        <w:p w14:paraId="30BD962B" w14:textId="665E945D" w:rsidR="00C97352" w:rsidRDefault="00EA3B22">
          <w:pPr>
            <w:pStyle w:val="11"/>
            <w:tabs>
              <w:tab w:val="left" w:pos="425"/>
              <w:tab w:val="right" w:leader="dot" w:pos="9628"/>
            </w:tabs>
            <w:rPr>
              <w:noProof/>
              <w:sz w:val="22"/>
              <w:szCs w:val="24"/>
              <w14:ligatures w14:val="standardContextual"/>
            </w:rPr>
          </w:pPr>
          <w:r w:rsidRPr="001E436D">
            <w:rPr>
              <w:rFonts w:ascii="맑은 고딕" w:eastAsia="맑은 고딕" w:hAnsi="맑은 고딕"/>
            </w:rPr>
            <w:fldChar w:fldCharType="begin"/>
          </w:r>
          <w:r w:rsidRPr="001E436D">
            <w:rPr>
              <w:rFonts w:ascii="맑은 고딕" w:eastAsia="맑은 고딕" w:hAnsi="맑은 고딕"/>
            </w:rPr>
            <w:instrText xml:space="preserve"> TOC \o "1-3" \h \z \u </w:instrText>
          </w:r>
          <w:r w:rsidRPr="001E436D">
            <w:rPr>
              <w:rFonts w:ascii="맑은 고딕" w:eastAsia="맑은 고딕" w:hAnsi="맑은 고딕"/>
            </w:rPr>
            <w:fldChar w:fldCharType="separate"/>
          </w:r>
          <w:hyperlink w:anchor="_Toc203137262" w:history="1">
            <w:r w:rsidR="00C97352" w:rsidRPr="00D33820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I.</w:t>
            </w:r>
            <w:r w:rsidR="00C97352">
              <w:rPr>
                <w:noProof/>
                <w:sz w:val="22"/>
                <w:szCs w:val="24"/>
                <w14:ligatures w14:val="standardContextual"/>
              </w:rPr>
              <w:tab/>
            </w:r>
            <w:r w:rsidR="00C97352"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  <w:kern w:val="0"/>
              </w:rPr>
              <w:t>员</w:t>
            </w:r>
            <w:r w:rsidR="00C97352"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  <w:kern w:val="0"/>
              </w:rPr>
              <w:t>工自愿遵守公平交易行</w:t>
            </w:r>
            <w:r w:rsidR="00C97352"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  <w:kern w:val="0"/>
              </w:rPr>
              <w:t>为</w:t>
            </w:r>
            <w:r w:rsidR="00C97352"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  <w:kern w:val="0"/>
              </w:rPr>
              <w:t>指南</w:t>
            </w:r>
            <w:r w:rsidR="00C97352">
              <w:rPr>
                <w:noProof/>
                <w:webHidden/>
              </w:rPr>
              <w:tab/>
            </w:r>
            <w:r w:rsidR="00C97352">
              <w:rPr>
                <w:noProof/>
                <w:webHidden/>
              </w:rPr>
              <w:fldChar w:fldCharType="begin"/>
            </w:r>
            <w:r w:rsidR="00C97352">
              <w:rPr>
                <w:noProof/>
                <w:webHidden/>
              </w:rPr>
              <w:instrText xml:space="preserve"> PAGEREF _Toc203137262 \h </w:instrText>
            </w:r>
            <w:r w:rsidR="00C97352">
              <w:rPr>
                <w:noProof/>
                <w:webHidden/>
              </w:rPr>
            </w:r>
            <w:r w:rsidR="00C97352">
              <w:rPr>
                <w:noProof/>
                <w:webHidden/>
              </w:rPr>
              <w:fldChar w:fldCharType="separate"/>
            </w:r>
            <w:r w:rsidR="00C97352">
              <w:rPr>
                <w:noProof/>
                <w:webHidden/>
              </w:rPr>
              <w:t>1</w:t>
            </w:r>
            <w:r w:rsidR="00C97352">
              <w:rPr>
                <w:noProof/>
                <w:webHidden/>
              </w:rPr>
              <w:fldChar w:fldCharType="end"/>
            </w:r>
          </w:hyperlink>
        </w:p>
        <w:p w14:paraId="7436B228" w14:textId="11ED8EBE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63" w:history="1"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1.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遵守《公平交易法》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D8DC2" w14:textId="7D75F47A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64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防止不正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谋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的指南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4349A" w14:textId="3E6FD119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65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交易行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2CBC9" w14:textId="6794EF47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66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C.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支援行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禁止指南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0E809" w14:textId="0A9531E5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67" w:history="1">
            <w:r w:rsidRPr="00D33820">
              <w:rPr>
                <w:rStyle w:val="af0"/>
                <w:rFonts w:ascii="맑은 고딕" w:eastAsia="맑은 고딕" w:hAnsi="맑은 고딕"/>
                <w:bCs/>
                <w:noProof/>
                <w:shd w:val="pct15" w:color="auto" w:fill="FFFFFF"/>
              </w:rPr>
              <w:t>D.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《下包交易公正化法》遵守指南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29197" w14:textId="7A3A323F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68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E.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商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业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秘密保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护与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防止不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使用指南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80C0C" w14:textId="011D4FC3" w:rsidR="00C97352" w:rsidRDefault="00C97352">
          <w:pPr>
            <w:pStyle w:val="11"/>
            <w:tabs>
              <w:tab w:val="left" w:pos="425"/>
              <w:tab w:val="right" w:leader="dot" w:pos="9628"/>
            </w:tabs>
            <w:rPr>
              <w:noProof/>
              <w:sz w:val="22"/>
              <w:szCs w:val="24"/>
              <w14:ligatures w14:val="standardContextual"/>
            </w:rPr>
          </w:pPr>
          <w:hyperlink w:anchor="_Toc203137269" w:history="1">
            <w:r w:rsidRPr="00D33820">
              <w:rPr>
                <w:rStyle w:val="af0"/>
                <w:rFonts w:ascii="맑은 고딕" w:eastAsia="맑은 고딕" w:hAnsi="맑은 고딕"/>
                <w:bCs/>
                <w:noProof/>
              </w:rPr>
              <w:t>II.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公平交易相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  <w:kern w:val="0"/>
              </w:rPr>
              <w:t>关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  <w:kern w:val="0"/>
              </w:rPr>
              <w:t>法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  <w:kern w:val="0"/>
              </w:rPr>
              <w:t>规概览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2F90E" w14:textId="2738D206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70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1.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垄断规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制及公平交易法》－不正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谋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（</w:t>
            </w:r>
            <w:r w:rsidRPr="00D33820">
              <w:rPr>
                <w:rStyle w:val="af0"/>
                <w:rFonts w:ascii="맑은 고딕" w:eastAsia="맑은 고딕" w:hAnsi="맑은 고딕" w:cs="맑은 고딕" w:hint="eastAsia"/>
                <w:b/>
                <w:bCs/>
                <w:noProof/>
              </w:rPr>
              <w:t>卡特尔）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97FFA" w14:textId="61D225EC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1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F7742" w14:textId="3734269F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2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规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制理由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E5DC" w14:textId="17E2FA20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3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C.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违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法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类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4FC51" w14:textId="63DD1ACE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74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2.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垄断规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制及公平交易法》－一般不正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交易行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08FA1" w14:textId="039F6F74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5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31C62" w14:textId="493793BE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6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详细类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4B00C" w14:textId="4F7D02D0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77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3.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垄断规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制及公平交易法》－不正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支援行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28B09" w14:textId="381BFA30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8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CA778" w14:textId="2798F24F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79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详细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分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18034" w14:textId="2C58790C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80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4.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《下包交易公正化法》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05462" w14:textId="05DC84F2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1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2196D" w14:textId="22D9BC01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2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详细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分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6651A" w14:textId="3A695CC6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83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5.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竞争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防止法》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195F9" w14:textId="13619FD8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4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3514B" w14:textId="180D8358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5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具</w:t>
            </w:r>
            <w:r w:rsidRPr="00D33820">
              <w:rPr>
                <w:rStyle w:val="af0"/>
                <w:rFonts w:ascii="맑은 고딕" w:eastAsia="맑은 고딕" w:hAnsi="맑은 고딕" w:hint="eastAsia"/>
                <w:b/>
                <w:bCs/>
                <w:noProof/>
              </w:rPr>
              <w:t>体侵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权类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269EF" w14:textId="677B5733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86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6.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《共存合作促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进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法》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6DECD" w14:textId="392CC4F4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7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定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E244F" w14:textId="7C419908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88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主要要求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3A944" w14:textId="2DC35D32" w:rsidR="00C97352" w:rsidRDefault="00C97352">
          <w:pPr>
            <w:pStyle w:val="11"/>
            <w:tabs>
              <w:tab w:val="left" w:pos="850"/>
              <w:tab w:val="right" w:leader="dot" w:pos="9628"/>
            </w:tabs>
            <w:rPr>
              <w:noProof/>
              <w:sz w:val="22"/>
              <w:szCs w:val="24"/>
              <w14:ligatures w14:val="standardContextual"/>
            </w:rPr>
          </w:pPr>
          <w:hyperlink w:anchor="_Toc203137289" w:history="1">
            <w:r w:rsidRPr="00D33820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III.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公平交易合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  <w:kern w:val="0"/>
              </w:rPr>
              <w:t>规检查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  <w:kern w:val="0"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162E1" w14:textId="017D0CD6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90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1.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简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B2F06" w14:textId="0F370351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291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2.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《公平交易法》合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规检查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7D87D" w14:textId="6E5ED43A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2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谋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表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 xml:space="preserve"> – 一般事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90F0C" w14:textId="7F3D26EF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3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谋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31ED2" w14:textId="2150BC53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4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C.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韩国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公正交易委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员会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（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KFTC）</w:t>
            </w:r>
            <w:r w:rsidRPr="00D33820">
              <w:rPr>
                <w:rStyle w:val="af0"/>
                <w:rFonts w:ascii="맑은 고딕" w:eastAsia="맑은 고딕" w:hAnsi="맑은 고딕" w:hint="eastAsia"/>
                <w:b/>
                <w:bCs/>
                <w:noProof/>
              </w:rPr>
              <w:t>卡特尔行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事前申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2217F" w14:textId="3696DA6D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5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D.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不正</w:t>
            </w:r>
            <w:r w:rsidRPr="00D33820">
              <w:rPr>
                <w:rStyle w:val="af0"/>
                <w:rFonts w:ascii="Noto Sans KR" w:eastAsia="Noto Sans KR" w:hAnsi="Noto Sans KR" w:cs="Noto Sans KR" w:hint="eastAsia"/>
                <w:b/>
                <w:bCs/>
                <w:noProof/>
              </w:rPr>
              <w:t>当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合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谋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表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 xml:space="preserve"> – 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围标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行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为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（特殊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类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型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C02B7" w14:textId="2B7F3293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6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E.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bCs/>
                <w:noProof/>
              </w:rPr>
              <w:t>表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 xml:space="preserve"> – 交易</w:t>
            </w:r>
            <w:r w:rsidRPr="00D33820">
              <w:rPr>
                <w:rStyle w:val="af0"/>
                <w:rFonts w:ascii="Yu Gothic" w:eastAsia="Yu Gothic" w:hAnsi="Yu Gothic" w:cs="Yu Gothic" w:hint="eastAsia"/>
                <w:b/>
                <w:bCs/>
                <w:noProof/>
              </w:rPr>
              <w:t>启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bCs/>
                <w:noProof/>
              </w:rPr>
              <w:t>动阶</w:t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110CE" w14:textId="01043A4B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7" w:history="1"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F.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交易持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noProof/>
              </w:rPr>
              <w:t>续阶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noProof/>
              </w:rPr>
              <w:t>段</w:t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 xml:space="preserve"> 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E7F03" w14:textId="32FA153C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8" w:history="1"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G.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自我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noProof/>
              </w:rPr>
              <w:t>检查</w:t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 xml:space="preserve"> – 交易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noProof/>
              </w:rPr>
              <w:t>终</w:t>
            </w:r>
            <w:r w:rsidRPr="00D33820">
              <w:rPr>
                <w:rStyle w:val="af0"/>
                <w:rFonts w:ascii="맑은 고딕" w:eastAsia="맑은 고딕" w:hAnsi="맑은 고딕" w:cs="맑은 고딕"/>
                <w:b/>
                <w:noProof/>
              </w:rPr>
              <w:t>止</w:t>
            </w:r>
            <w:r w:rsidRPr="00D33820">
              <w:rPr>
                <w:rStyle w:val="af0"/>
                <w:rFonts w:ascii="Microsoft JhengHei" w:eastAsia="Microsoft JhengHei" w:hAnsi="Microsoft JhengHei" w:cs="Microsoft JhengHei" w:hint="eastAsia"/>
                <w:b/>
                <w:noProof/>
              </w:rPr>
              <w:t>阶</w:t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B5735" w14:textId="7EC4F5E5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299" w:history="1"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H.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Self-Inspection – Unfair Support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D39CF" w14:textId="3B2E7D2A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300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3.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Subcontracting Law Compliance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FA4D2" w14:textId="5435534C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1" w:history="1">
            <w:r w:rsidRPr="00D33820">
              <w:rPr>
                <w:rStyle w:val="af0"/>
                <w:rFonts w:ascii="맑은 고딕" w:eastAsia="맑은 고딕" w:hAnsi="맑은 고딕"/>
                <w:b/>
                <w:noProof/>
                <w:shd w:val="pct15" w:color="auto" w:fill="FFFFFF"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noProof/>
              </w:rPr>
              <w:t>Pre-Contract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2F856" w14:textId="777831E2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2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Contract Execution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DD23B" w14:textId="04C1CD93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3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C.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Contract Performance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71D36" w14:textId="62A02843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4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D.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Subcontract Payment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8A383" w14:textId="5EC8C3C4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5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E.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Contract Termination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5E561" w14:textId="6355AF69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6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  <w:shd w:val="pct15" w:color="auto" w:fill="FFFFFF"/>
              </w:rPr>
              <w:t>F.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Others – In Case of Disputes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D9FC4" w14:textId="05AA6C06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307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4.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Unfair Competition Prevention Act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700C3" w14:textId="4A9F937D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8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A.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Misappropriation of Trade Secrets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51B84" w14:textId="3BF198BB" w:rsidR="00C97352" w:rsidRDefault="00C97352">
          <w:pPr>
            <w:pStyle w:val="30"/>
            <w:tabs>
              <w:tab w:val="left" w:pos="1320"/>
              <w:tab w:val="right" w:leader="dot" w:pos="9628"/>
            </w:tabs>
            <w:ind w:left="800"/>
            <w:rPr>
              <w:noProof/>
              <w:sz w:val="22"/>
              <w:szCs w:val="24"/>
              <w14:ligatures w14:val="standardContextual"/>
            </w:rPr>
          </w:pPr>
          <w:hyperlink w:anchor="_Toc203137309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B.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Protection of Trade Secrets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D9FA0" w14:textId="5D8D750D" w:rsidR="00C97352" w:rsidRDefault="00C97352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  <w:sz w:val="22"/>
              <w:szCs w:val="24"/>
              <w14:ligatures w14:val="standardContextual"/>
            </w:rPr>
          </w:pPr>
          <w:hyperlink w:anchor="_Toc203137310" w:history="1"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5.</w:t>
            </w:r>
            <w:r>
              <w:rPr>
                <w:noProof/>
                <w:sz w:val="22"/>
                <w:szCs w:val="24"/>
                <w14:ligatures w14:val="standardContextual"/>
              </w:rPr>
              <w:tab/>
            </w:r>
            <w:r w:rsidRPr="00D33820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Win-Win Partnership Act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C04AD" w14:textId="48217C97" w:rsidR="00EA3B22" w:rsidRPr="001E436D" w:rsidRDefault="00EA3B22">
          <w:pPr>
            <w:rPr>
              <w:rFonts w:ascii="맑은 고딕" w:eastAsia="맑은 고딕" w:hAnsi="맑은 고딕"/>
            </w:rPr>
          </w:pPr>
          <w:r w:rsidRPr="001E436D">
            <w:rPr>
              <w:rFonts w:ascii="맑은 고딕" w:eastAsia="맑은 고딕" w:hAnsi="맑은 고딕"/>
              <w:b/>
              <w:bCs/>
              <w:lang w:val="ko-KR"/>
            </w:rPr>
            <w:fldChar w:fldCharType="end"/>
          </w:r>
        </w:p>
      </w:sdtContent>
    </w:sdt>
    <w:p w14:paraId="629A1341" w14:textId="4BE194C8" w:rsidR="00224403" w:rsidRPr="001E436D" w:rsidRDefault="00224403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28159346" w14:textId="5EBFBD5E" w:rsidR="00224403" w:rsidRPr="001E436D" w:rsidRDefault="00224403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6F888A57" w14:textId="77777777" w:rsidR="00EA3B22" w:rsidRPr="001E436D" w:rsidRDefault="00EA3B22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sectPr w:rsidR="00EA3B22" w:rsidRPr="001E436D" w:rsidSect="00EA71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134" w:bottom="1701" w:left="1134" w:header="851" w:footer="992" w:gutter="0"/>
          <w:cols w:space="425"/>
          <w:docGrid w:linePitch="360"/>
        </w:sectPr>
      </w:pPr>
    </w:p>
    <w:p w14:paraId="3F96849E" w14:textId="75202671" w:rsidR="00BD61CF" w:rsidRPr="001E436D" w:rsidRDefault="00E86C54" w:rsidP="00D8461F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bookmarkStart w:id="1" w:name="_Toc203137262"/>
      <w:r w:rsidRPr="00E86C54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30"/>
          <w:szCs w:val="30"/>
        </w:rPr>
        <w:lastRenderedPageBreak/>
        <w:t>员</w:t>
      </w:r>
      <w:r w:rsidRPr="00E86C54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0"/>
          <w:szCs w:val="30"/>
        </w:rPr>
        <w:t>工自愿遵守公平交易行</w:t>
      </w:r>
      <w:r w:rsidRPr="00E86C54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30"/>
          <w:szCs w:val="30"/>
        </w:rPr>
        <w:t>为</w:t>
      </w:r>
      <w:r w:rsidRPr="00E86C54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0"/>
          <w:szCs w:val="30"/>
        </w:rPr>
        <w:t>指南</w:t>
      </w:r>
      <w:bookmarkEnd w:id="1"/>
    </w:p>
    <w:p w14:paraId="0C6A7925" w14:textId="22539432" w:rsidR="00BD61CF" w:rsidRDefault="00BD61CF" w:rsidP="007F55BF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B691435" w14:textId="77777777" w:rsidR="00FE4743" w:rsidRPr="001E436D" w:rsidRDefault="00FE4743" w:rsidP="007F55BF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1A1B91A1" w14:textId="53BB2BFF" w:rsidR="0062724D" w:rsidRPr="0062724D" w:rsidRDefault="0062724D" w:rsidP="0062724D">
      <w:pPr>
        <w:pStyle w:val="a6"/>
        <w:ind w:left="66"/>
        <w:rPr>
          <w:rFonts w:ascii="맑은 고딕" w:eastAsia="맑은 고딕" w:hAnsi="맑은 고딕"/>
          <w:b/>
          <w:bCs/>
          <w:sz w:val="24"/>
          <w:szCs w:val="24"/>
        </w:rPr>
      </w:pPr>
      <w:r w:rsidRPr="0062724D">
        <w:rPr>
          <w:rFonts w:ascii="맑은 고딕" w:eastAsia="맑은 고딕" w:hAnsi="맑은 고딕"/>
          <w:b/>
          <w:bCs/>
          <w:sz w:val="24"/>
          <w:szCs w:val="24"/>
        </w:rPr>
        <w:t xml:space="preserve">1. </w:t>
      </w:r>
      <w:r w:rsidR="00E86C54" w:rsidRPr="00E86C54">
        <w:rPr>
          <w:rFonts w:ascii="맑은 고딕" w:eastAsia="맑은 고딕" w:hAnsi="맑은 고딕"/>
          <w:b/>
          <w:bCs/>
          <w:sz w:val="24"/>
          <w:szCs w:val="24"/>
        </w:rPr>
        <w:t>基本原</w:t>
      </w:r>
      <w:r w:rsidR="00E86C54"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则</w:t>
      </w:r>
      <w:r w:rsidR="00E86C54" w:rsidRPr="00E86C54">
        <w:rPr>
          <w:rFonts w:ascii="맑은 고딕" w:eastAsia="맑은 고딕" w:hAnsi="맑은 고딕"/>
          <w:b/>
          <w:bCs/>
          <w:sz w:val="24"/>
          <w:szCs w:val="24"/>
        </w:rPr>
        <w:t xml:space="preserve"> – 遵法</w:t>
      </w:r>
      <w:r w:rsidR="00E86C54"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义务与</w:t>
      </w:r>
      <w:r w:rsidR="00E86C54"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="00E86C54"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动标</w:t>
      </w:r>
      <w:r w:rsidR="00E86C54" w:rsidRPr="00E86C54">
        <w:rPr>
          <w:rFonts w:ascii="맑은 고딕" w:eastAsia="맑은 고딕" w:hAnsi="맑은 고딕"/>
          <w:b/>
          <w:bCs/>
          <w:sz w:val="24"/>
          <w:szCs w:val="24"/>
        </w:rPr>
        <w:t>准</w:t>
      </w:r>
    </w:p>
    <w:p w14:paraId="416EB667" w14:textId="77777777" w:rsidR="002F0E80" w:rsidRPr="0062724D" w:rsidRDefault="002F0E80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156B756D" w14:textId="0F5B9DBD" w:rsidR="00F4689C" w:rsidRPr="0062724D" w:rsidRDefault="00E86C54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TCC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钢铁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有限公司全体高管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工必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遵守《</w:t>
      </w:r>
      <w:r w:rsidRPr="00E86C54">
        <w:rPr>
          <w:rFonts w:ascii="맑은 고딕" w:eastAsia="맑은 고딕" w:hAnsi="맑은 고딕"/>
          <w:bCs/>
          <w:sz w:val="24"/>
          <w:szCs w:val="24"/>
        </w:rPr>
        <w:t>CP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运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营标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准》第</w:t>
      </w:r>
      <w:r w:rsidRPr="00E86C54">
        <w:rPr>
          <w:rFonts w:ascii="맑은 고딕" w:eastAsia="맑은 고딕" w:hAnsi="맑은 고딕"/>
          <w:bCs/>
          <w:sz w:val="24"/>
          <w:szCs w:val="24"/>
        </w:rPr>
        <w:t>13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定，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据此</w:t>
      </w:r>
      <w:r w:rsidRPr="00E86C54">
        <w:rPr>
          <w:rFonts w:ascii="Yu Gothic" w:eastAsia="Yu Gothic" w:hAnsi="Yu Gothic" w:cs="Yu Gothic" w:hint="eastAsia"/>
          <w:bCs/>
          <w:sz w:val="24"/>
          <w:szCs w:val="24"/>
        </w:rPr>
        <w:t>开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展相</w:t>
      </w:r>
      <w:r w:rsidRPr="00E86C54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E86C54">
        <w:rPr>
          <w:rFonts w:ascii="맑은 고딕" w:eastAsia="맑은 고딕" w:hAnsi="맑은 고딕"/>
          <w:bCs/>
          <w:sz w:val="24"/>
          <w:szCs w:val="24"/>
        </w:rPr>
        <w:t>。</w:t>
      </w: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F4689C" w14:paraId="033CEEB1" w14:textId="77777777" w:rsidTr="00F4689C">
        <w:tc>
          <w:tcPr>
            <w:tcW w:w="9628" w:type="dxa"/>
          </w:tcPr>
          <w:p w14:paraId="2C11A708" w14:textId="77777777" w:rsidR="00E86C54" w:rsidRPr="00E86C54" w:rsidRDefault="00E86C54" w:rsidP="00E86C54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第13</w:t>
            </w:r>
            <w:r w:rsidRPr="00E86C54">
              <w:rPr>
                <w:rFonts w:ascii="MS Mincho" w:eastAsia="MS Mincho" w:hAnsi="MS Mincho" w:cs="MS Mincho"/>
                <w:b/>
                <w:bCs/>
                <w:kern w:val="0"/>
                <w:sz w:val="24"/>
                <w:szCs w:val="24"/>
              </w:rPr>
              <w:t>条</w:t>
            </w:r>
            <w:r w:rsidRPr="00E86C5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86C54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员</w:t>
            </w:r>
            <w:r w:rsidRPr="00E86C54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工自愿合</w:t>
            </w:r>
            <w:r w:rsidRPr="00E86C54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规</w:t>
            </w:r>
          </w:p>
          <w:p w14:paraId="3C41BA12" w14:textId="77777777" w:rsidR="00E86C54" w:rsidRPr="00E86C54" w:rsidRDefault="00E86C54" w:rsidP="00E86C5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员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应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充分了解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并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遵守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与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其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职责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相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关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的公平交易相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关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法律法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，以及公司的合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规计划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（</w:t>
            </w:r>
            <w:r w:rsidRPr="00E86C54">
              <w:rPr>
                <w:rFonts w:ascii="굴림" w:eastAsia="굴림" w:hAnsi="굴림" w:cs="굴림"/>
                <w:kern w:val="0"/>
                <w:sz w:val="24"/>
                <w:szCs w:val="24"/>
              </w:rPr>
              <w:t>CP）制度、</w:t>
            </w:r>
            <w:r w:rsidRPr="00E86C54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内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部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章制度和相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关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指南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与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手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册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。</w:t>
            </w:r>
          </w:p>
          <w:p w14:paraId="408C080D" w14:textId="77777777" w:rsidR="00E86C54" w:rsidRPr="00E86C54" w:rsidRDefault="00E86C54" w:rsidP="00E86C5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员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应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在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与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客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户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及合作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伙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伴公司往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过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程中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积极践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行公平交易合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要求，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并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努力</w:t>
            </w:r>
            <w:r w:rsidRPr="00E86C54">
              <w:rPr>
                <w:rFonts w:ascii="Noto Sans KR" w:eastAsia="Noto Sans KR" w:hAnsi="Noto Sans KR" w:cs="Noto Sans KR" w:hint="eastAsia"/>
                <w:kern w:val="0"/>
                <w:sz w:val="24"/>
                <w:szCs w:val="24"/>
              </w:rPr>
              <w:t>对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外推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动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相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关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合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文化的建立。</w:t>
            </w:r>
          </w:p>
          <w:p w14:paraId="571DA773" w14:textId="77777777" w:rsidR="00E86C54" w:rsidRPr="00E86C54" w:rsidRDefault="00E86C54" w:rsidP="00E86C5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굴림" w:eastAsia="굴림" w:hAnsi="굴림" w:cs="굴림"/>
                <w:kern w:val="0"/>
                <w:sz w:val="24"/>
                <w:szCs w:val="24"/>
              </w:rPr>
              <w:t>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员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发现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可能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违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反公平交易相</w:t>
            </w:r>
            <w:r w:rsidRPr="00E86C54">
              <w:rPr>
                <w:rFonts w:ascii="Yu Gothic" w:eastAsia="Yu Gothic" w:hAnsi="Yu Gothic" w:cs="Yu Gothic" w:hint="eastAsia"/>
                <w:kern w:val="0"/>
                <w:sz w:val="24"/>
                <w:szCs w:val="24"/>
              </w:rPr>
              <w:t>关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法律法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的情形，必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须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立即向合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规计划运营团队报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告或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进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行咨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询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。</w:t>
            </w:r>
          </w:p>
          <w:p w14:paraId="27ADC09E" w14:textId="77777777" w:rsidR="00E86C54" w:rsidRPr="00E86C54" w:rsidRDefault="00E86C54" w:rsidP="00E86C5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员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应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定期完成合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培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训课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程。</w:t>
            </w:r>
          </w:p>
          <w:p w14:paraId="4FC33F12" w14:textId="77777777" w:rsidR="00E86C54" w:rsidRPr="00E86C54" w:rsidRDefault="00E86C54" w:rsidP="00E86C5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员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工在履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职过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程中，如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发现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任何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违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反公平交易法律法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规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的行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为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，必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须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立即向公司</w:t>
            </w:r>
            <w:r w:rsidRPr="00E86C54">
              <w:rPr>
                <w:rFonts w:ascii="Microsoft JhengHei" w:eastAsia="Microsoft JhengHei" w:hAnsi="Microsoft JhengHei" w:cs="Microsoft JhengHei" w:hint="eastAsia"/>
                <w:kern w:val="0"/>
                <w:sz w:val="24"/>
                <w:szCs w:val="24"/>
              </w:rPr>
              <w:t>报</w:t>
            </w:r>
            <w:r w:rsidRPr="00E86C54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告。</w:t>
            </w:r>
          </w:p>
          <w:p w14:paraId="504F09EF" w14:textId="64BC6F96" w:rsidR="00F4689C" w:rsidRPr="009735E4" w:rsidRDefault="00F4689C" w:rsidP="00E86C54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2"/>
              </w:rPr>
            </w:pPr>
          </w:p>
        </w:tc>
      </w:tr>
    </w:tbl>
    <w:p w14:paraId="3BA7452E" w14:textId="09393FE0" w:rsidR="00F4689C" w:rsidRDefault="00F4689C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4542959" w14:textId="77777777" w:rsidR="00FE4743" w:rsidRPr="001E436D" w:rsidRDefault="00FE4743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415B0388" w14:textId="3326BF6E" w:rsidR="00F4689C" w:rsidRPr="00E86C54" w:rsidRDefault="00E86C54" w:rsidP="001D19EC">
      <w:pPr>
        <w:pStyle w:val="a6"/>
        <w:numPr>
          <w:ilvl w:val="0"/>
          <w:numId w:val="1"/>
        </w:numPr>
        <w:ind w:left="426"/>
        <w:outlineLvl w:val="1"/>
        <w:rPr>
          <w:rFonts w:ascii="맑은 고딕" w:eastAsia="맑은 고딕" w:hAnsi="맑은 고딕"/>
          <w:sz w:val="24"/>
        </w:rPr>
      </w:pPr>
      <w:bookmarkStart w:id="2" w:name="_Toc203137263"/>
      <w:r w:rsidRPr="00E86C54">
        <w:rPr>
          <w:rFonts w:ascii="맑은 고딕" w:eastAsia="맑은 고딕" w:hAnsi="맑은 고딕"/>
          <w:b/>
          <w:sz w:val="24"/>
        </w:rPr>
        <w:t>遵守《公平交易法》</w:t>
      </w:r>
      <w:bookmarkEnd w:id="2"/>
    </w:p>
    <w:p w14:paraId="2DE98B19" w14:textId="3063C452" w:rsidR="00F4689C" w:rsidRPr="001E436D" w:rsidRDefault="00E86C54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" w:name="_Toc203137264"/>
      <w:r w:rsidRPr="00E86C54">
        <w:rPr>
          <w:rFonts w:ascii="맑은 고딕" w:eastAsia="맑은 고딕" w:hAnsi="맑은 고딕"/>
          <w:b/>
          <w:bCs/>
          <w:sz w:val="24"/>
          <w:szCs w:val="24"/>
        </w:rPr>
        <w:lastRenderedPageBreak/>
        <w:t>防止不正</w:t>
      </w:r>
      <w:r w:rsidRPr="00E86C54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</w:t>
      </w:r>
      <w:r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谋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的指南</w:t>
      </w:r>
      <w:bookmarkEnd w:id="3"/>
    </w:p>
    <w:p w14:paraId="738A1CCA" w14:textId="77777777" w:rsidR="00F4689C" w:rsidRPr="001E436D" w:rsidRDefault="00F4689C" w:rsidP="00F4689C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736000DD" w14:textId="7AB387FE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请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求、提供或交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换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价格或其他交易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件等信息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450E0696" w14:textId="54750AEA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如有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询问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价格或交易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明确拒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绝并记录该沟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通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容。</w:t>
      </w:r>
    </w:p>
    <w:p w14:paraId="461F7C56" w14:textId="2930A5BA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手或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中提出的合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谋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邀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或建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避免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一步接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触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40F1D2E6" w14:textId="4A528791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的信息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合法途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记录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信息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源。</w:t>
      </w:r>
    </w:p>
    <w:p w14:paraId="18348B5D" w14:textId="5B27ABF4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其他投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公司交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换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信息，如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期中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价等。</w:t>
      </w:r>
    </w:p>
    <w:p w14:paraId="32D31F0A" w14:textId="1BFC8729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其他公司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协调联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合投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量或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份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685A9B92" w14:textId="41D9E95D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参与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同一投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间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交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换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市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价格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趋势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信息。</w:t>
      </w:r>
    </w:p>
    <w:p w14:paraId="770F212E" w14:textId="5FDA7AD6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不得代其他公司准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或提交投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文件。</w:t>
      </w:r>
    </w:p>
    <w:p w14:paraId="1A78C631" w14:textId="5BA74CB7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除非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法律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审查并获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得客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户书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面批准，不得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将</w:t>
      </w:r>
      <w:r w:rsidRPr="00E86C54">
        <w:rPr>
          <w:rFonts w:ascii="굴림" w:eastAsia="굴림" w:hAnsi="굴림" w:cs="굴림"/>
          <w:kern w:val="0"/>
          <w:sz w:val="24"/>
          <w:szCs w:val="24"/>
        </w:rPr>
        <w:t>TCC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钢铁获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得的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目分包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给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其他投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公司。</w:t>
      </w:r>
    </w:p>
    <w:p w14:paraId="26580F9B" w14:textId="3C36F4AD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任何要求作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“陪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人”的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求。</w:t>
      </w:r>
    </w:p>
    <w:p w14:paraId="1B5B83EE" w14:textId="235575C7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部或外部文件、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件中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避免使用可能暗示合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谋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误导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性表述（如“事先安排”、“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计划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支援”、“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商完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毕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”等）。</w:t>
      </w:r>
    </w:p>
    <w:p w14:paraId="20E0F40A" w14:textId="20942079" w:rsidR="00E86C54" w:rsidRPr="00E86C54" w:rsidRDefault="00E86C54" w:rsidP="00E86C54">
      <w:pPr>
        <w:pStyle w:val="a7"/>
        <w:widowControl/>
        <w:numPr>
          <w:ilvl w:val="0"/>
          <w:numId w:val="3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商确定投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价格或分配中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者。</w:t>
      </w:r>
    </w:p>
    <w:p w14:paraId="613E259B" w14:textId="638E6641" w:rsidR="007F7641" w:rsidRPr="001E436D" w:rsidRDefault="00E86C54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" w:name="_Toc203137265"/>
      <w:r w:rsidRPr="00E86C54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E86C54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交易行</w:t>
      </w:r>
      <w:r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指南</w:t>
      </w:r>
      <w:bookmarkEnd w:id="4"/>
    </w:p>
    <w:p w14:paraId="283584B3" w14:textId="77777777" w:rsidR="007F7641" w:rsidRPr="001E436D" w:rsidRDefault="007F7641" w:rsidP="007F7641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2D3490DA" w14:textId="4CD99FCB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不得以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交易无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的不正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要求作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为与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有意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我方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行交易的公司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开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业务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往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来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的前提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54A5BF14" w14:textId="53D40D1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因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方未接受上述不正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要求而拒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绝开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始交易。</w:t>
      </w:r>
    </w:p>
    <w:p w14:paraId="75A051D5" w14:textId="12E1BE43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此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要求可能包括：强迫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我方指定的第三方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处购买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商品或服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，或要求其提供金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钱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、款待等。</w:t>
      </w:r>
    </w:p>
    <w:p w14:paraId="227043FA" w14:textId="794CD39F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lastRenderedPageBreak/>
        <w:t>交易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象的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选择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根据公司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章制度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行。</w:t>
      </w:r>
    </w:p>
    <w:p w14:paraId="47ECA15D" w14:textId="16D45157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在向非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公司提供相同商品或服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理由，不得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不利的价格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件。</w:t>
      </w:r>
    </w:p>
    <w:p w14:paraId="5BF75AEE" w14:textId="6A413013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无正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理由，不得在交易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提供方面歧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视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特定公司。</w:t>
      </w:r>
    </w:p>
    <w:p w14:paraId="3B6836C0" w14:textId="057B863C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不得向客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或其代理人提供非法金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钱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、款待（回扣）以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诱导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购买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或使用我方的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品或服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280938DF" w14:textId="0DC640CE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提供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给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于我方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品或服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的信息必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须真实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禁使用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假或夸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张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信息吸引客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04D783AE" w14:textId="09B0E5B9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不得以妨碍或干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扰竞争对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手的商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活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动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方式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来争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交易。</w:t>
      </w:r>
    </w:p>
    <w:p w14:paraId="5AE35452" w14:textId="1914FBAF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将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使用我方服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的前提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置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须购买额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外不必要的服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品（禁止搭售行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）。</w:t>
      </w:r>
    </w:p>
    <w:p w14:paraId="5E26AAC6" w14:textId="5286FA10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不得以明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低于成本的价格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销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售商品或服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，以增强市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支配力或排除新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入者。</w:t>
      </w:r>
    </w:p>
    <w:p w14:paraId="0C7257BB" w14:textId="432464DF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合作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伙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伴公司交易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，不得强加客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观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上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件，或因未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成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该条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惩罚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性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理（如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订单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量或排除在供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商名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单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之外）。</w:t>
      </w:r>
    </w:p>
    <w:p w14:paraId="199C66B2" w14:textId="20D6D95C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提供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高的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诱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因，企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图从竞争对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处挖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角核心人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谋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取特定商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利益。</w:t>
      </w:r>
    </w:p>
    <w:p w14:paraId="201C7243" w14:textId="15D69812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定不合理地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损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害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方利益的不公正合同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款（例如：因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微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违约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而需无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退款的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款）。</w:t>
      </w:r>
    </w:p>
    <w:p w14:paraId="7E5845A2" w14:textId="0767CAF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不得超出原本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约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定的范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围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，干涉或要求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方在合同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容、品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项选择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、定价、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用等方面取得我方的批准或接受我方的指示。</w:t>
      </w:r>
    </w:p>
    <w:p w14:paraId="1B745B21" w14:textId="33E1A66B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合理理由，不得不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限制交易范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围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至特定地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或特定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象。</w:t>
      </w:r>
    </w:p>
    <w:p w14:paraId="59D8BD74" w14:textId="72BA1E0D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授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权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，不得使用合作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伙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伴公司的技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术资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料。</w:t>
      </w:r>
    </w:p>
    <w:p w14:paraId="6AE8FB62" w14:textId="02A93C8A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拖延退款、强行退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、取消担保或保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险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等手段，阻碍他方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终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止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我方交易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转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向其他合作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象的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定。</w:t>
      </w:r>
    </w:p>
    <w:p w14:paraId="0700BC31" w14:textId="5107E538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因某公司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手交易或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销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售其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品，就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其提出不正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要求或施加不利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件。</w:t>
      </w:r>
    </w:p>
    <w:p w14:paraId="42405255" w14:textId="5A65E1DF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不得利用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我方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高度依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赖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的公司，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其提出不合理要求或无正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理由拒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交易，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中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利益。</w:t>
      </w:r>
    </w:p>
    <w:p w14:paraId="63661873" w14:textId="11AF9C89" w:rsidR="003D3622" w:rsidRPr="001E436D" w:rsidRDefault="00E86C54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5" w:name="_Toc203137266"/>
      <w:r w:rsidRPr="00E86C54">
        <w:rPr>
          <w:rFonts w:ascii="맑은 고딕" w:eastAsia="맑은 고딕" w:hAnsi="맑은 고딕"/>
          <w:b/>
          <w:bCs/>
          <w:sz w:val="24"/>
          <w:szCs w:val="24"/>
        </w:rPr>
        <w:lastRenderedPageBreak/>
        <w:t>不正</w:t>
      </w:r>
      <w:r w:rsidRPr="00E86C54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支援行</w:t>
      </w:r>
      <w:r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禁止指南</w:t>
      </w:r>
      <w:bookmarkEnd w:id="5"/>
    </w:p>
    <w:p w14:paraId="5EC4CE5D" w14:textId="77777777" w:rsidR="003D3622" w:rsidRPr="001E436D" w:rsidRDefault="003D3622" w:rsidP="003D362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6734C595" w14:textId="6EB27AA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请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注意，《公平交易法》中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“一般不正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支援行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”的禁止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定（包括以大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模、有利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行的交易，或所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“通道交易”）不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仅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适用于本公司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公司之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间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的交易，也适用于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非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公司的交易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6E8CD046" w14:textId="168CC95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部交易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是通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指定合同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是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性招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，均必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依据公司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经过内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审议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程序的事前合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性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审查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，以确保符合《公平交易法》的要求。</w:t>
      </w:r>
    </w:p>
    <w:p w14:paraId="2B1F03E5" w14:textId="2E90D019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注意，无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是接受不正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支援的一方，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是提供支援的一方，均可能因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反《公平交易法》而受到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5FE52269" w14:textId="49DF0C0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若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客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要求履行原合同未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定、且未提供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价的追加作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首先告知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方此行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可能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成《公平交易法》上的不正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签订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的合同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更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后方可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继续执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任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7465F527" w14:textId="55645A01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不得在交易流程中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插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入无正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功能的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体（无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是否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为关联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公司），也不得就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实际执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行的功能支付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高或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低的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价。</w:t>
      </w:r>
    </w:p>
    <w:p w14:paraId="067ABF4D" w14:textId="313FABEB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避免介入无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实质贡献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的中介方，或就其未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履行的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职责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收取或支付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之不符的金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2E099044" w14:textId="513EE13C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即使是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行交易，也不得通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免除其合同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义务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单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方面延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长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付款期限等方式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间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接支援，此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也可能被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3FF04962" w14:textId="550916BB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公司的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部交易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照市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价格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行适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比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较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合安全性、效率、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急性等要素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估，以确保遵守《公平交易法》的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定。</w:t>
      </w:r>
    </w:p>
    <w:p w14:paraId="003C15CA" w14:textId="2C80E81B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即使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公司的支援行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到“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特定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人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支援”的法律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准，也可能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成“一般不正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支援行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”，因此在所有情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况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下都必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提高警惕，避免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事此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541CB9D5" w14:textId="787A5F70" w:rsidR="00FE4743" w:rsidRDefault="00FE4743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83F24A0" w14:textId="0475A5CE" w:rsidR="00C053AD" w:rsidRPr="00E86C54" w:rsidRDefault="00E86C54" w:rsidP="00324BBC">
      <w:pPr>
        <w:pStyle w:val="a6"/>
        <w:numPr>
          <w:ilvl w:val="0"/>
          <w:numId w:val="8"/>
        </w:numPr>
        <w:ind w:left="400"/>
        <w:outlineLvl w:val="2"/>
        <w:rPr>
          <w:rFonts w:ascii="맑은 고딕" w:eastAsia="맑은 고딕" w:hAnsi="맑은 고딕"/>
          <w:bCs/>
          <w:sz w:val="24"/>
          <w:szCs w:val="24"/>
        </w:rPr>
      </w:pPr>
      <w:bookmarkStart w:id="6" w:name="_Toc203137267"/>
      <w:r w:rsidRPr="00E86C54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《下包交易公正化法》遵守指南</w:t>
      </w:r>
      <w:bookmarkEnd w:id="6"/>
    </w:p>
    <w:p w14:paraId="10CA02EC" w14:textId="11B13D97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E86C54">
        <w:rPr>
          <w:rFonts w:ascii="맑은 고딕" w:eastAsia="맑은 고딕" w:hAnsi="맑은 고딕"/>
          <w:bCs/>
        </w:rPr>
        <w:t>《下包交易公正化法》主要适用于本公司</w:t>
      </w:r>
      <w:r w:rsidRPr="00E86C54">
        <w:rPr>
          <w:rFonts w:ascii="Noto Sans KR" w:eastAsia="Noto Sans KR" w:hAnsi="Noto Sans KR" w:cs="Noto Sans KR" w:hint="eastAsia"/>
          <w:bCs/>
        </w:rPr>
        <w:t>与</w:t>
      </w:r>
      <w:r w:rsidRPr="00E86C54">
        <w:rPr>
          <w:rFonts w:ascii="맑은 고딕" w:eastAsia="맑은 고딕" w:hAnsi="맑은 고딕" w:cs="맑은 고딕" w:hint="eastAsia"/>
          <w:bCs/>
        </w:rPr>
        <w:t>小</w:t>
      </w:r>
      <w:r w:rsidRPr="00E86C54">
        <w:rPr>
          <w:rFonts w:ascii="Microsoft JhengHei" w:eastAsia="Microsoft JhengHei" w:hAnsi="Microsoft JhengHei" w:cs="Microsoft JhengHei" w:hint="eastAsia"/>
          <w:bCs/>
        </w:rPr>
        <w:t>规</w:t>
      </w:r>
      <w:r w:rsidRPr="00E86C54">
        <w:rPr>
          <w:rFonts w:ascii="맑은 고딕" w:eastAsia="맑은 고딕" w:hAnsi="맑은 고딕" w:cs="맑은 고딕" w:hint="eastAsia"/>
          <w:bCs/>
        </w:rPr>
        <w:t>模企</w:t>
      </w:r>
      <w:r w:rsidRPr="00E86C54">
        <w:rPr>
          <w:rFonts w:ascii="Microsoft JhengHei" w:eastAsia="Microsoft JhengHei" w:hAnsi="Microsoft JhengHei" w:cs="Microsoft JhengHei" w:hint="eastAsia"/>
          <w:bCs/>
        </w:rPr>
        <w:t>业</w:t>
      </w:r>
      <w:r w:rsidRPr="00E86C54">
        <w:rPr>
          <w:rFonts w:ascii="맑은 고딕" w:eastAsia="맑은 고딕" w:hAnsi="맑은 고딕" w:cs="맑은 고딕" w:hint="eastAsia"/>
          <w:bCs/>
        </w:rPr>
        <w:t>（下包商）之</w:t>
      </w:r>
      <w:r w:rsidRPr="00E86C54">
        <w:rPr>
          <w:rFonts w:ascii="Microsoft JhengHei" w:eastAsia="Microsoft JhengHei" w:hAnsi="Microsoft JhengHei" w:cs="Microsoft JhengHei" w:hint="eastAsia"/>
          <w:bCs/>
        </w:rPr>
        <w:t>间</w:t>
      </w:r>
      <w:r w:rsidRPr="00E86C54">
        <w:rPr>
          <w:rFonts w:ascii="맑은 고딕" w:eastAsia="맑은 고딕" w:hAnsi="맑은 고딕" w:cs="맑은 고딕" w:hint="eastAsia"/>
          <w:bCs/>
        </w:rPr>
        <w:t>的下包交易，但其中部分</w:t>
      </w:r>
      <w:r w:rsidRPr="00E86C54">
        <w:rPr>
          <w:rFonts w:ascii="MS Mincho" w:eastAsia="MS Mincho" w:hAnsi="MS Mincho" w:cs="MS Mincho" w:hint="eastAsia"/>
          <w:bCs/>
        </w:rPr>
        <w:t>条</w:t>
      </w:r>
      <w:r w:rsidRPr="00E86C54">
        <w:rPr>
          <w:rFonts w:ascii="맑은 고딕" w:eastAsia="맑은 고딕" w:hAnsi="맑은 고딕" w:cs="맑은 고딕" w:hint="eastAsia"/>
          <w:bCs/>
        </w:rPr>
        <w:t>款</w:t>
      </w:r>
      <w:r w:rsidRPr="00E86C54">
        <w:rPr>
          <w:rFonts w:ascii="맑은 고딕" w:eastAsia="맑은 고딕" w:hAnsi="맑은 고딕"/>
          <w:bCs/>
        </w:rPr>
        <w:t>——如付款期限</w:t>
      </w:r>
      <w:r w:rsidRPr="00E86C54">
        <w:rPr>
          <w:rFonts w:ascii="Microsoft JhengHei" w:eastAsia="Microsoft JhengHei" w:hAnsi="Microsoft JhengHei" w:cs="Microsoft JhengHei" w:hint="eastAsia"/>
          <w:bCs/>
        </w:rPr>
        <w:t>规</w:t>
      </w:r>
      <w:r w:rsidRPr="00E86C54">
        <w:rPr>
          <w:rFonts w:ascii="맑은 고딕" w:eastAsia="맑은 고딕" w:hAnsi="맑은 고딕" w:cs="맑은 고딕" w:hint="eastAsia"/>
          <w:bCs/>
        </w:rPr>
        <w:t>定及禁止</w:t>
      </w:r>
      <w:r w:rsidRPr="00E86C54">
        <w:rPr>
          <w:rFonts w:ascii="Microsoft JhengHei" w:eastAsia="Microsoft JhengHei" w:hAnsi="Microsoft JhengHei" w:cs="Microsoft JhengHei" w:hint="eastAsia"/>
          <w:bCs/>
        </w:rPr>
        <w:t>报复</w:t>
      </w:r>
      <w:r w:rsidRPr="00E86C54">
        <w:rPr>
          <w:rFonts w:ascii="맑은 고딕" w:eastAsia="맑은 고딕" w:hAnsi="맑은 고딕" w:cs="맑은 고딕" w:hint="eastAsia"/>
          <w:bCs/>
        </w:rPr>
        <w:t>性行</w:t>
      </w:r>
      <w:r w:rsidRPr="00E86C54">
        <w:rPr>
          <w:rFonts w:ascii="Microsoft JhengHei" w:eastAsia="Microsoft JhengHei" w:hAnsi="Microsoft JhengHei" w:cs="Microsoft JhengHei" w:hint="eastAsia"/>
          <w:bCs/>
        </w:rPr>
        <w:t>为</w:t>
      </w:r>
      <w:r w:rsidRPr="00E86C54">
        <w:rPr>
          <w:rFonts w:ascii="맑은 고딕" w:eastAsia="맑은 고딕" w:hAnsi="맑은 고딕"/>
          <w:bCs/>
        </w:rPr>
        <w:t>——也适用于</w:t>
      </w:r>
      <w:r w:rsidRPr="00E86C54">
        <w:rPr>
          <w:rFonts w:ascii="Noto Sans KR" w:eastAsia="Noto Sans KR" w:hAnsi="Noto Sans KR" w:cs="Noto Sans KR" w:hint="eastAsia"/>
          <w:bCs/>
        </w:rPr>
        <w:t>与</w:t>
      </w:r>
      <w:r w:rsidRPr="00E86C54">
        <w:rPr>
          <w:rFonts w:ascii="맑은 고딕" w:eastAsia="맑은 고딕" w:hAnsi="맑은 고딕" w:cs="맑은 고딕" w:hint="eastAsia"/>
          <w:bCs/>
        </w:rPr>
        <w:t>中型企</w:t>
      </w:r>
      <w:r w:rsidRPr="00E86C54">
        <w:rPr>
          <w:rFonts w:ascii="Microsoft JhengHei" w:eastAsia="Microsoft JhengHei" w:hAnsi="Microsoft JhengHei" w:cs="Microsoft JhengHei" w:hint="eastAsia"/>
          <w:bCs/>
        </w:rPr>
        <w:t>业</w:t>
      </w:r>
      <w:r w:rsidRPr="00E86C54">
        <w:rPr>
          <w:rFonts w:ascii="맑은 고딕" w:eastAsia="맑은 고딕" w:hAnsi="맑은 고딕" w:cs="맑은 고딕" w:hint="eastAsia"/>
          <w:bCs/>
        </w:rPr>
        <w:t>的交易。</w:t>
      </w:r>
    </w:p>
    <w:p w14:paraId="30DED40E" w14:textId="5794881F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向法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部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门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确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认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合作公司是否符合小型或中型企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的法定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标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准。</w:t>
      </w:r>
    </w:p>
    <w:p w14:paraId="6F79D907" w14:textId="7836E4ED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在正式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签订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下包合同之前，不得向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方公司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出任何工作指示。</w:t>
      </w:r>
    </w:p>
    <w:p w14:paraId="3087C75F" w14:textId="6CF945DD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如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拟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采用非公正交易委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员会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（</w:t>
      </w:r>
      <w:r w:rsidRPr="00E86C54">
        <w:rPr>
          <w:rFonts w:ascii="맑은 고딕" w:eastAsia="맑은 고딕" w:hAnsi="맑은 고딕"/>
          <w:bCs/>
          <w:sz w:val="24"/>
          <w:szCs w:val="24"/>
        </w:rPr>
        <w:t>KFTC）制定的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标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准合同格式，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由法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部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门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事先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审查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合同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容，以确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认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是否存在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反法律的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问题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（例如：不公正合同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款）。</w:t>
      </w:r>
    </w:p>
    <w:p w14:paraId="63F85BA8" w14:textId="31FA3389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付款及下包交易付款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格遵守《下包交易公正化法》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定的付款期限（</w:t>
      </w:r>
      <w:r w:rsidRPr="00E86C54">
        <w:rPr>
          <w:rFonts w:ascii="맑은 고딕" w:eastAsia="맑은 고딕" w:hAnsi="맑은 고딕"/>
          <w:bCs/>
          <w:sz w:val="24"/>
          <w:szCs w:val="24"/>
        </w:rPr>
        <w:t>15日或60日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），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维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持法定的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现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金支付比例。</w:t>
      </w:r>
    </w:p>
    <w:p w14:paraId="49E11532" w14:textId="6697D92C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若付款逾期超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法定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时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限，必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依照公司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部程序立即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告，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根据法律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定向合作公司支付逾期利息。</w:t>
      </w:r>
    </w:p>
    <w:p w14:paraId="5AF6FED9" w14:textId="6A7354FC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不得无正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理由拒收或退回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方交付的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货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物或服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。如确有正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理由，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正式通知或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检验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不合格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告等方式明确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说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明原因。</w:t>
      </w:r>
    </w:p>
    <w:p w14:paraId="509BA2F2" w14:textId="659025E1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若需降低下包价格，或部分／全部取消委托事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过协议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或正式文件以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书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面形式通知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方，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并对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其因此遭受的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损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失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给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予合理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补偿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7DC70F21" w14:textId="660A1CE0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不得不正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地向下包商索取金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钱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、物品、服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或其他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利益。</w:t>
      </w:r>
    </w:p>
    <w:p w14:paraId="589C506F" w14:textId="2D02AC0C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要求提供技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料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时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，必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按照公司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定程序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行，包括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签发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正式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书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面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请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求。</w:t>
      </w:r>
    </w:p>
    <w:p w14:paraId="7FC69E71" w14:textId="5A8F06B3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不得擅自使用或泄露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下包商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处获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得的技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料。此</w:t>
      </w:r>
      <w:r w:rsidRPr="00E86C54">
        <w:rPr>
          <w:rFonts w:ascii="Yu Gothic" w:eastAsia="Yu Gothic" w:hAnsi="Yu Gothic" w:cs="Yu Gothic" w:hint="eastAsia"/>
          <w:bCs/>
          <w:sz w:val="24"/>
          <w:szCs w:val="24"/>
        </w:rPr>
        <w:t>类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资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料必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根据申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请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表及保密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lastRenderedPageBreak/>
        <w:t>协议严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格管理。</w:t>
      </w:r>
    </w:p>
    <w:p w14:paraId="01B95961" w14:textId="3C00DFAA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若下包商提出价格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调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整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请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求，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依据《下包交易公正化法》本着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诚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信原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则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予以回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3EA68953" w14:textId="0891400C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除交易本身所需的必要</w:t>
      </w:r>
      <w:r w:rsidRPr="00E86C54">
        <w:rPr>
          <w:rFonts w:ascii="Yu Gothic" w:eastAsia="Yu Gothic" w:hAnsi="Yu Gothic" w:cs="Yu Gothic" w:hint="eastAsia"/>
          <w:bCs/>
          <w:sz w:val="24"/>
          <w:szCs w:val="24"/>
        </w:rPr>
        <w:t>沟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通外，不得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下包商的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经营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活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动进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行不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干涉。</w:t>
      </w:r>
    </w:p>
    <w:p w14:paraId="15EEF9A4" w14:textId="4752C42E" w:rsidR="00E86C54" w:rsidRPr="00E86C54" w:rsidRDefault="00E86C54" w:rsidP="00E86C54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E86C54">
        <w:rPr>
          <w:rFonts w:ascii="맑은 고딕" w:eastAsia="맑은 고딕" w:hAnsi="맑은 고딕"/>
          <w:bCs/>
          <w:sz w:val="24"/>
          <w:szCs w:val="24"/>
        </w:rPr>
        <w:t>除非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属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于法律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认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可的特殊情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况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（如因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性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质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需</w:t>
      </w:r>
      <w:r w:rsidRPr="00E86C54">
        <w:rPr>
          <w:rFonts w:ascii="Noto Sans KR" w:eastAsia="Noto Sans KR" w:hAnsi="Noto Sans KR" w:cs="Noto Sans KR" w:hint="eastAsia"/>
          <w:bCs/>
          <w:sz w:val="24"/>
          <w:szCs w:val="24"/>
        </w:rPr>
        <w:t>长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期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检验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），否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则检验结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果</w:t>
      </w:r>
      <w:r w:rsidRPr="00E86C54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在</w:t>
      </w:r>
      <w:r w:rsidRPr="00E86C54">
        <w:rPr>
          <w:rFonts w:ascii="맑은 고딕" w:eastAsia="맑은 고딕" w:hAnsi="맑은 고딕"/>
          <w:bCs/>
          <w:sz w:val="24"/>
          <w:szCs w:val="24"/>
        </w:rPr>
        <w:t>10日</w:t>
      </w:r>
      <w:r w:rsidRPr="00E86C54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E86C54">
        <w:rPr>
          <w:rFonts w:ascii="맑은 고딕" w:eastAsia="맑은 고딕" w:hAnsi="맑은 고딕" w:cs="맑은 고딕" w:hint="eastAsia"/>
          <w:bCs/>
          <w:sz w:val="24"/>
          <w:szCs w:val="24"/>
        </w:rPr>
        <w:t>通知下包商</w:t>
      </w:r>
      <w:r w:rsidRPr="00E86C54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B92B486" w14:textId="4F5C8002" w:rsidR="00FE4743" w:rsidRDefault="00FE4743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79C7BD2C" w14:textId="5D6D5918" w:rsidR="00C053AD" w:rsidRPr="001E436D" w:rsidRDefault="00E86C54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7" w:name="_Toc203137268"/>
      <w:r w:rsidRPr="00E86C54">
        <w:rPr>
          <w:rFonts w:ascii="맑은 고딕" w:eastAsia="맑은 고딕" w:hAnsi="맑은 고딕"/>
          <w:b/>
          <w:bCs/>
          <w:sz w:val="24"/>
          <w:szCs w:val="24"/>
        </w:rPr>
        <w:lastRenderedPageBreak/>
        <w:t>商</w:t>
      </w:r>
      <w:r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秘密保</w:t>
      </w:r>
      <w:r w:rsidRPr="00E86C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护与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防止不</w:t>
      </w:r>
      <w:r w:rsidRPr="00E86C54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E86C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使用指南</w:t>
      </w:r>
      <w:bookmarkEnd w:id="7"/>
    </w:p>
    <w:p w14:paraId="7EB1495A" w14:textId="77777777" w:rsidR="00C053AD" w:rsidRPr="001E436D" w:rsidRDefault="00C053AD" w:rsidP="00C053A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692C991B" w14:textId="3E5B2439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随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意收集可能被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视为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他公司商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秘密的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资</w:t>
      </w:r>
      <w:r w:rsidRPr="00E86C54">
        <w:rPr>
          <w:rFonts w:ascii="맑은 고딕" w:eastAsia="맑은 고딕" w:hAnsi="맑은 고딕" w:cs="맑은 고딕"/>
          <w:kern w:val="0"/>
          <w:sz w:val="24"/>
          <w:szCs w:val="24"/>
        </w:rPr>
        <w:t>料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6EFA80F0" w14:textId="25AA2F6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在公司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部共享外部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源的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料之前，必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确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认该资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料在保密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（NDA）或等效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下具有合法共享或使用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权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1B31791E" w14:textId="0088648C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编写内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告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，即使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实际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收集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手的重要信息，也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避免使用可能造成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误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解的表述。</w:t>
      </w:r>
    </w:p>
    <w:p w14:paraId="5400262D" w14:textId="08A40C78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于第三方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料的收集、使用或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置存在疑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义时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，不得自行判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断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及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部或信息保安部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门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等相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门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询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24C5619E" w14:textId="54032362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发现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存在他公司商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秘密被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导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入的迹象，不得私自通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过电话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、短信、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电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子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件等方式作出回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须与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法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部或信息保安部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行咨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询与协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商。</w:t>
      </w:r>
    </w:p>
    <w:p w14:paraId="433EB900" w14:textId="07ABD988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不得以雇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佣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前雇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手段，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试图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通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过该员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一步招募其前同事，以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手的商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秘密。</w:t>
      </w:r>
    </w:p>
    <w:p w14:paraId="584BFD3B" w14:textId="66C4E097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诱导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或鼓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励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手的多名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工集体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辞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职并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同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跳槽至本公司。</w:t>
      </w:r>
    </w:p>
    <w:p w14:paraId="763E9E2A" w14:textId="730D83DE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不得要求新入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职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的中途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工提供其前公司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取的可能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属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于商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秘密的技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术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业务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信息。</w:t>
      </w:r>
    </w:p>
    <w:p w14:paraId="5B46BA60" w14:textId="2F754C09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不得允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许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新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工携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带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可能包含前公司商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秘密的物品（如</w:t>
      </w:r>
      <w:r w:rsidRPr="00E86C54">
        <w:rPr>
          <w:rFonts w:ascii="Yu Gothic" w:eastAsia="Yu Gothic" w:hAnsi="Yu Gothic" w:cs="Yu Gothic"/>
          <w:kern w:val="0"/>
          <w:sz w:val="24"/>
          <w:szCs w:val="24"/>
        </w:rPr>
        <w:t>笔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记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本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电脑</w:t>
      </w:r>
      <w:r w:rsidRPr="00E86C54">
        <w:rPr>
          <w:rFonts w:ascii="굴림" w:eastAsia="굴림" w:hAnsi="굴림" w:cs="굴림"/>
          <w:kern w:val="0"/>
          <w:sz w:val="24"/>
          <w:szCs w:val="24"/>
        </w:rPr>
        <w:t>、存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储设备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）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入公司。</w:t>
      </w:r>
    </w:p>
    <w:p w14:paraId="4368DE4D" w14:textId="41F2C25F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签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署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双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方保密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协议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（NDA）之前，不得提供或索取任何第三方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料。</w:t>
      </w:r>
    </w:p>
    <w:p w14:paraId="2924F941" w14:textId="251FE4AE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方便工作，不得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意向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理重要信息的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赋</w:t>
      </w:r>
      <w:r w:rsidRPr="00E86C54">
        <w:rPr>
          <w:rFonts w:ascii="굴림" w:eastAsia="굴림" w:hAnsi="굴림" w:cs="굴림"/>
          <w:kern w:val="0"/>
          <w:sz w:val="24"/>
          <w:szCs w:val="24"/>
        </w:rPr>
        <w:t>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高的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访问权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限，也不得不加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区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分地授予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访问权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限。</w:t>
      </w:r>
    </w:p>
    <w:p w14:paraId="0A7AFED2" w14:textId="5394A3D4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굴림" w:eastAsia="굴림" w:hAnsi="굴림" w:cs="굴림"/>
          <w:kern w:val="0"/>
          <w:sz w:val="24"/>
          <w:szCs w:val="24"/>
        </w:rPr>
        <w:t>未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经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定的正式批准流程，不得</w:t>
      </w:r>
      <w:r w:rsidRPr="00E86C54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外泄露新生成或新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获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取的信息。</w:t>
      </w:r>
    </w:p>
    <w:p w14:paraId="2B8E675A" w14:textId="625BF9C6" w:rsidR="00E86C54" w:rsidRPr="00E86C54" w:rsidRDefault="00E86C54" w:rsidP="00E86C54">
      <w:pPr>
        <w:pStyle w:val="a7"/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工离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职时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，必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须严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格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执</w:t>
      </w:r>
      <w:r w:rsidRPr="00E86C54">
        <w:rPr>
          <w:rFonts w:ascii="굴림" w:eastAsia="굴림" w:hAnsi="굴림" w:cs="굴림"/>
          <w:kern w:val="0"/>
          <w:sz w:val="24"/>
          <w:szCs w:val="24"/>
        </w:rPr>
        <w:t>行公司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定的流程，以防止商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86C54">
        <w:rPr>
          <w:rFonts w:ascii="굴림" w:eastAsia="굴림" w:hAnsi="굴림" w:cs="굴림"/>
          <w:kern w:val="0"/>
          <w:sz w:val="24"/>
          <w:szCs w:val="24"/>
        </w:rPr>
        <w:t>秘密泄露（例如：确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认归还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公司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电脑</w:t>
      </w:r>
      <w:r w:rsidRPr="00E86C54">
        <w:rPr>
          <w:rFonts w:ascii="굴림" w:eastAsia="굴림" w:hAnsi="굴림" w:cs="굴림"/>
          <w:kern w:val="0"/>
          <w:sz w:val="24"/>
          <w:szCs w:val="24"/>
        </w:rPr>
        <w:t>和存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储设备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，确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</w:t>
      </w:r>
      <w:r w:rsidRPr="00E86C54">
        <w:rPr>
          <w:rFonts w:ascii="굴림" w:eastAsia="굴림" w:hAnsi="굴림" w:cs="굴림"/>
          <w:kern w:val="0"/>
          <w:sz w:val="24"/>
          <w:szCs w:val="24"/>
        </w:rPr>
        <w:t>重要文件的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归还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或</w:t>
      </w:r>
      <w:r w:rsidRPr="00E86C54">
        <w:rPr>
          <w:rFonts w:ascii="Microsoft JhengHei" w:eastAsia="Microsoft JhengHei" w:hAnsi="Microsoft JhengHei" w:cs="Microsoft JhengHei"/>
          <w:kern w:val="0"/>
          <w:sz w:val="24"/>
          <w:szCs w:val="24"/>
        </w:rPr>
        <w:t>销</w:t>
      </w:r>
      <w:r w:rsidRPr="00E86C54">
        <w:rPr>
          <w:rFonts w:ascii="굴림" w:eastAsia="굴림" w:hAnsi="굴림" w:cs="굴림"/>
          <w:kern w:val="0"/>
          <w:sz w:val="24"/>
          <w:szCs w:val="24"/>
        </w:rPr>
        <w:t>毁情</w:t>
      </w:r>
      <w:r w:rsidRPr="00E86C54">
        <w:rPr>
          <w:rFonts w:ascii="MS Mincho" w:eastAsia="MS Mincho" w:hAnsi="MS Mincho" w:cs="MS Mincho"/>
          <w:kern w:val="0"/>
          <w:sz w:val="24"/>
          <w:szCs w:val="24"/>
        </w:rPr>
        <w:t>况</w:t>
      </w:r>
      <w:r w:rsidRPr="00E86C54">
        <w:rPr>
          <w:rFonts w:ascii="굴림" w:eastAsia="굴림" w:hAnsi="굴림" w:cs="굴림"/>
          <w:kern w:val="0"/>
          <w:sz w:val="24"/>
          <w:szCs w:val="24"/>
        </w:rPr>
        <w:t>）。</w:t>
      </w:r>
    </w:p>
    <w:p w14:paraId="08FA11C5" w14:textId="519785EF" w:rsidR="00285C9A" w:rsidRPr="00AE3D1C" w:rsidRDefault="00285C9A" w:rsidP="00AE3D1C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3D1C">
        <w:rPr>
          <w:rFonts w:ascii="바탕" w:eastAsia="바탕" w:hAnsi="바탕"/>
          <w:b/>
          <w:bCs/>
          <w:sz w:val="30"/>
          <w:szCs w:val="30"/>
        </w:rPr>
        <w:br w:type="page"/>
      </w:r>
    </w:p>
    <w:p w14:paraId="13DBD1AB" w14:textId="2F4F047E" w:rsidR="00AE01E4" w:rsidRPr="00AE3D1C" w:rsidRDefault="00774121" w:rsidP="002C0A3A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/>
          <w:bCs/>
          <w:sz w:val="24"/>
          <w:szCs w:val="24"/>
        </w:rPr>
      </w:pPr>
      <w:bookmarkStart w:id="8" w:name="_Toc203137269"/>
      <w:r w:rsidRPr="00774121"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  <w:lastRenderedPageBreak/>
        <w:t>公平交易相</w:t>
      </w:r>
      <w:r w:rsidRPr="00774121">
        <w:rPr>
          <w:rFonts w:ascii="Yu Gothic" w:eastAsia="Yu Gothic" w:hAnsi="Yu Gothic" w:cs="Yu Gothic" w:hint="eastAsia"/>
          <w:b/>
          <w:bCs/>
          <w:color w:val="000000"/>
          <w:kern w:val="0"/>
          <w:sz w:val="30"/>
          <w:szCs w:val="30"/>
        </w:rPr>
        <w:t>关</w:t>
      </w:r>
      <w:r w:rsidRPr="00774121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0"/>
          <w:szCs w:val="30"/>
        </w:rPr>
        <w:t>法</w:t>
      </w:r>
      <w:r w:rsidRPr="00774121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30"/>
          <w:szCs w:val="30"/>
        </w:rPr>
        <w:t>规概览</w:t>
      </w:r>
      <w:bookmarkEnd w:id="8"/>
    </w:p>
    <w:p w14:paraId="1741B3EA" w14:textId="77777777" w:rsidR="00FE4743" w:rsidRPr="001E436D" w:rsidRDefault="00FE4743" w:rsidP="00AE01E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30753C7" w14:textId="3C6F1B45" w:rsidR="00AE01E4" w:rsidRPr="001E436D" w:rsidRDefault="00774121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9" w:name="_Toc203137270"/>
      <w:r w:rsidRPr="00774121">
        <w:rPr>
          <w:rFonts w:ascii="맑은 고딕" w:eastAsia="맑은 고딕" w:hAnsi="맑은 고딕"/>
          <w:b/>
          <w:bCs/>
          <w:sz w:val="24"/>
          <w:szCs w:val="24"/>
        </w:rPr>
        <w:t>《</w:t>
      </w:r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垄断规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制及公平交易法》－不正</w:t>
      </w:r>
      <w:r w:rsidRPr="00774121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</w:t>
      </w:r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谋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（卡特尔）</w:t>
      </w:r>
      <w:bookmarkEnd w:id="9"/>
    </w:p>
    <w:p w14:paraId="7B25DE25" w14:textId="77777777" w:rsidR="00AE01E4" w:rsidRPr="001E436D" w:rsidRDefault="00AE01E4" w:rsidP="00AE01E4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6C81E29" w14:textId="48EFE106" w:rsidR="00AE01E4" w:rsidRPr="001E436D" w:rsidRDefault="00774121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0" w:name="_Toc203137271"/>
      <w:r w:rsidRPr="00774121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10"/>
    </w:p>
    <w:p w14:paraId="7639FA4F" w14:textId="77777777" w:rsidR="00AE01E4" w:rsidRPr="001E436D" w:rsidRDefault="00AE01E4" w:rsidP="00AE01E4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5187F539" w14:textId="410809A0" w:rsidR="00AE3D1C" w:rsidRPr="00AE3D1C" w:rsidRDefault="00774121" w:rsidP="00AE3D1C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“不正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合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谋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/>
          <w:bCs/>
          <w:sz w:val="24"/>
          <w:szCs w:val="24"/>
        </w:rPr>
        <w:t>”是指企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之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了回避彼此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，通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过与竞争对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手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商，就价格（固定或上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涨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）、市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分配、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量限制等事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项达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成一致，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而不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限制市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场竞争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的行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  <w:r w:rsidRPr="00774121">
        <w:rPr>
          <w:rFonts w:ascii="맑은 고딕" w:eastAsia="맑은 고딕" w:hAnsi="맑은 고딕"/>
          <w:bCs/>
          <w:sz w:val="24"/>
          <w:szCs w:val="24"/>
        </w:rPr>
        <w:br/>
        <w:t>此</w:t>
      </w:r>
      <w:r w:rsidRPr="00774121">
        <w:rPr>
          <w:rFonts w:ascii="Yu Gothic" w:eastAsia="Yu Gothic" w:hAnsi="Yu Gothic" w:cs="Yu Gothic" w:hint="eastAsia"/>
          <w:bCs/>
          <w:sz w:val="24"/>
          <w:szCs w:val="24"/>
        </w:rPr>
        <w:t>类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通常被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称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/>
          <w:bCs/>
          <w:sz w:val="24"/>
          <w:szCs w:val="24"/>
        </w:rPr>
        <w:t>“卡特尔”、“价格合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谋</w:t>
      </w:r>
      <w:r w:rsidRPr="00774121">
        <w:rPr>
          <w:rFonts w:ascii="맑은 고딕" w:eastAsia="맑은 고딕" w:hAnsi="맑은 고딕"/>
          <w:bCs/>
          <w:sz w:val="24"/>
          <w:szCs w:val="24"/>
        </w:rPr>
        <w:t>”或“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围标</w:t>
      </w:r>
      <w:r w:rsidRPr="00774121">
        <w:rPr>
          <w:rFonts w:ascii="맑은 고딕" w:eastAsia="맑은 고딕" w:hAnsi="맑은 고딕"/>
          <w:bCs/>
          <w:sz w:val="24"/>
          <w:szCs w:val="24"/>
        </w:rPr>
        <w:t>”。</w:t>
      </w:r>
    </w:p>
    <w:p w14:paraId="269A3F66" w14:textId="4BE40E9A" w:rsidR="0024280F" w:rsidRPr="00AE3D1C" w:rsidRDefault="0024280F" w:rsidP="0024280F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67EE035" w14:textId="7ACECB98" w:rsidR="0024280F" w:rsidRPr="001E436D" w:rsidRDefault="00774121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1" w:name="_Toc203137272"/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规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制理由</w:t>
      </w:r>
      <w:bookmarkEnd w:id="11"/>
    </w:p>
    <w:p w14:paraId="4C6C14EA" w14:textId="77777777" w:rsidR="0024280F" w:rsidRPr="001E436D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31A90D4" w14:textId="77777777" w:rsidR="00774121" w:rsidRPr="00774121" w:rsidRDefault="00774121" w:rsidP="00774121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卡特尔被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称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/>
          <w:bCs/>
          <w:sz w:val="24"/>
          <w:szCs w:val="24"/>
        </w:rPr>
        <w:t>“市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场经济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的癌症</w:t>
      </w:r>
      <w:r w:rsidRPr="00774121">
        <w:rPr>
          <w:rFonts w:ascii="맑은 고딕" w:eastAsia="맑은 고딕" w:hAnsi="맑은 고딕"/>
          <w:bCs/>
          <w:sz w:val="24"/>
          <w:szCs w:val="24"/>
        </w:rPr>
        <w:t>”，因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为它对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整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个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体系造成广泛危害，主要包括以下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负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面影</w:t>
      </w:r>
      <w:r w:rsidRPr="00774121">
        <w:rPr>
          <w:rFonts w:ascii="Yu Gothic" w:eastAsia="Yu Gothic" w:hAnsi="Yu Gothic" w:cs="Yu Gothic" w:hint="eastAsia"/>
          <w:bCs/>
          <w:sz w:val="24"/>
          <w:szCs w:val="24"/>
        </w:rPr>
        <w:t>响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：</w:t>
      </w:r>
    </w:p>
    <w:p w14:paraId="2D32C2B9" w14:textId="77777777" w:rsidR="00774121" w:rsidRPr="00774121" w:rsidRDefault="00774121" w:rsidP="00774121">
      <w:pPr>
        <w:pStyle w:val="a6"/>
        <w:numPr>
          <w:ilvl w:val="0"/>
          <w:numId w:val="39"/>
        </w:numPr>
        <w:ind w:leftChars="100" w:left="560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降低企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业开发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新技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或新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品的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力</w:t>
      </w:r>
    </w:p>
    <w:p w14:paraId="0F650569" w14:textId="77777777" w:rsidR="00774121" w:rsidRPr="00774121" w:rsidRDefault="00774121" w:rsidP="00774121">
      <w:pPr>
        <w:pStyle w:val="a6"/>
        <w:numPr>
          <w:ilvl w:val="0"/>
          <w:numId w:val="39"/>
        </w:numPr>
        <w:ind w:leftChars="100" w:left="560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迫使消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费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者在缺乏替代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选择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的情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况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下，以更高价格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低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质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量商品</w:t>
      </w:r>
    </w:p>
    <w:p w14:paraId="318D3B3A" w14:textId="77777777" w:rsidR="00774121" w:rsidRPr="00774121" w:rsidRDefault="00774121" w:rsidP="00774121">
      <w:pPr>
        <w:pStyle w:val="a6"/>
        <w:numPr>
          <w:ilvl w:val="0"/>
          <w:numId w:val="39"/>
        </w:numPr>
        <w:ind w:leftChars="100" w:left="560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抑制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创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新，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而阻碍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国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家潜在生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能力的整体提升</w:t>
      </w:r>
      <w:r w:rsidRPr="00774121">
        <w:rPr>
          <w:rFonts w:ascii="맑은 고딕" w:eastAsia="맑은 고딕" w:hAnsi="맑은 고딕"/>
          <w:bCs/>
          <w:sz w:val="24"/>
          <w:szCs w:val="24"/>
        </w:rPr>
        <w:br/>
        <w:t>※ 根据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合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组织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（</w:t>
      </w:r>
      <w:r w:rsidRPr="00774121">
        <w:rPr>
          <w:rFonts w:ascii="맑은 고딕" w:eastAsia="맑은 고딕" w:hAnsi="맑은 고딕"/>
          <w:bCs/>
          <w:sz w:val="24"/>
          <w:szCs w:val="24"/>
        </w:rPr>
        <w:t>OECD）及主要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竞争监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管机</w:t>
      </w:r>
      <w:r w:rsidRPr="00774121">
        <w:rPr>
          <w:rFonts w:ascii="Yu Gothic" w:eastAsia="Yu Gothic" w:hAnsi="Yu Gothic" w:cs="Yu Gothic" w:hint="eastAsia"/>
          <w:bCs/>
          <w:sz w:val="24"/>
          <w:szCs w:val="24"/>
        </w:rPr>
        <w:t>构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的估算，卡特尔行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可能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导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致价格上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lastRenderedPageBreak/>
        <w:t>涨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至少</w:t>
      </w:r>
      <w:r w:rsidRPr="00774121">
        <w:rPr>
          <w:rFonts w:ascii="맑은 고딕" w:eastAsia="맑은 고딕" w:hAnsi="맑은 고딕"/>
          <w:bCs/>
          <w:sz w:val="24"/>
          <w:szCs w:val="24"/>
        </w:rPr>
        <w:t>10%。</w:t>
      </w:r>
    </w:p>
    <w:p w14:paraId="636911D1" w14:textId="06DC66ED" w:rsidR="0024280F" w:rsidRPr="00774121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1DEEFE00" w14:textId="3CDAC4A2" w:rsidR="0042073D" w:rsidRPr="0024280F" w:rsidRDefault="00774121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2" w:name="_Toc203137273"/>
      <w:r w:rsidRPr="00774121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违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法</w:t>
      </w:r>
      <w:r w:rsidRPr="00774121">
        <w:rPr>
          <w:rFonts w:ascii="Yu Gothic" w:eastAsia="Yu Gothic" w:hAnsi="Yu Gothic" w:cs="Yu Gothic" w:hint="eastAsia"/>
          <w:b/>
          <w:bCs/>
          <w:sz w:val="24"/>
          <w:szCs w:val="24"/>
        </w:rPr>
        <w:t>类</w:t>
      </w:r>
      <w:r w:rsidRPr="00774121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型</w:t>
      </w:r>
      <w:bookmarkEnd w:id="12"/>
    </w:p>
    <w:p w14:paraId="6645C6F8" w14:textId="77777777" w:rsidR="0042073D" w:rsidRDefault="0042073D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3AF396B6" w14:textId="2BA0AA1D" w:rsidR="0024280F" w:rsidRPr="0024280F" w:rsidRDefault="00774121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774121">
        <w:rPr>
          <w:rFonts w:ascii="맑은 고딕" w:eastAsia="맑은 고딕" w:hAnsi="맑은 고딕"/>
          <w:bCs/>
          <w:sz w:val="24"/>
          <w:szCs w:val="24"/>
        </w:rPr>
        <w:t>由于上述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风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险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，大多</w:t>
      </w:r>
      <w:r w:rsidRPr="00774121">
        <w:rPr>
          <w:rFonts w:ascii="MS Mincho" w:eastAsia="MS Mincho" w:hAnsi="MS Mincho" w:cs="MS Mincho" w:hint="eastAsia"/>
          <w:bCs/>
          <w:sz w:val="24"/>
          <w:szCs w:val="24"/>
        </w:rPr>
        <w:t>数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主要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体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不正</w:t>
      </w:r>
      <w:r w:rsidRPr="00774121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合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谋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为实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施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严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格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监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管。在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韩国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，此</w:t>
      </w:r>
      <w:r w:rsidRPr="00774121">
        <w:rPr>
          <w:rFonts w:ascii="Yu Gothic" w:eastAsia="Yu Gothic" w:hAnsi="Yu Gothic" w:cs="Yu Gothic" w:hint="eastAsia"/>
          <w:bCs/>
          <w:sz w:val="24"/>
          <w:szCs w:val="24"/>
        </w:rPr>
        <w:t>类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依据《</w:t>
      </w:r>
      <w:r w:rsidRPr="00774121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垄断规</w:t>
      </w:r>
      <w:r w:rsidRPr="00774121">
        <w:rPr>
          <w:rFonts w:ascii="맑은 고딕" w:eastAsia="맑은 고딕" w:hAnsi="맑은 고딕" w:cs="맑은 고딕" w:hint="eastAsia"/>
          <w:bCs/>
          <w:sz w:val="24"/>
          <w:szCs w:val="24"/>
        </w:rPr>
        <w:t>制及公平交易法》（</w:t>
      </w:r>
      <w:r w:rsidRPr="00774121">
        <w:rPr>
          <w:rFonts w:ascii="맑은 고딕" w:eastAsia="맑은 고딕" w:hAnsi="맑은 고딕"/>
          <w:bCs/>
          <w:sz w:val="24"/>
          <w:szCs w:val="24"/>
        </w:rPr>
        <w:t>MRFTA）予以禁止。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9428"/>
      </w:tblGrid>
      <w:tr w:rsidR="0024280F" w14:paraId="16F063AE" w14:textId="77777777" w:rsidTr="0042073D">
        <w:tc>
          <w:tcPr>
            <w:tcW w:w="9428" w:type="dxa"/>
          </w:tcPr>
          <w:p w14:paraId="3C6F5A85" w14:textId="25F25EB6" w:rsidR="0024280F" w:rsidRDefault="00774121" w:rsidP="0024280F">
            <w:pPr>
              <w:pStyle w:val="a6"/>
              <w:spacing w:line="360" w:lineRule="auto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774121">
              <w:rPr>
                <w:rFonts w:asciiTheme="minorEastAsia" w:eastAsiaTheme="minorEastAsia" w:hAnsiTheme="minorEastAsia" w:cs="NanumBarunGothic"/>
                <w:b/>
                <w:bCs/>
                <w:sz w:val="23"/>
                <w:szCs w:val="23"/>
              </w:rPr>
              <w:t>第40</w:t>
            </w:r>
            <w:r w:rsidRPr="00774121">
              <w:rPr>
                <w:rFonts w:ascii="MS Mincho" w:eastAsia="MS Mincho" w:hAnsi="MS Mincho" w:cs="MS Mincho" w:hint="eastAsia"/>
                <w:b/>
                <w:bCs/>
                <w:sz w:val="23"/>
                <w:szCs w:val="23"/>
              </w:rPr>
              <w:t>条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（不正</w:t>
            </w:r>
            <w:r w:rsidRPr="00774121">
              <w:rPr>
                <w:rFonts w:ascii="Noto Sans KR" w:eastAsia="Noto Sans KR" w:hAnsi="Noto Sans KR" w:cs="Noto Sans KR" w:hint="eastAsia"/>
                <w:b/>
                <w:bCs/>
                <w:sz w:val="23"/>
                <w:szCs w:val="23"/>
              </w:rPr>
              <w:t>当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合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谋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行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为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的禁止）</w:t>
            </w:r>
            <w:r w:rsidRPr="00774121">
              <w:rPr>
                <w:rFonts w:asciiTheme="minorEastAsia" w:eastAsiaTheme="minorEastAsia" w:hAnsiTheme="minorEastAsia" w:cs="NanumBarunGothic"/>
                <w:b/>
                <w:bCs/>
                <w:sz w:val="23"/>
                <w:szCs w:val="23"/>
              </w:rPr>
              <w:br/>
              <w:t>① 任何事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业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者不得通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过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合同、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协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定、</w:t>
            </w:r>
            <w:r w:rsidRPr="00774121">
              <w:rPr>
                <w:rFonts w:ascii="MS Mincho" w:eastAsia="MS Mincho" w:hAnsi="MS Mincho" w:cs="MS Mincho" w:hint="eastAsia"/>
                <w:b/>
                <w:bCs/>
                <w:sz w:val="23"/>
                <w:szCs w:val="23"/>
              </w:rPr>
              <w:t>决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议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或其他任何形式，</w:t>
            </w:r>
            <w:r w:rsidRPr="00774121">
              <w:rPr>
                <w:rFonts w:ascii="Noto Sans KR" w:eastAsia="Noto Sans KR" w:hAnsi="Noto Sans KR" w:cs="Noto Sans KR" w:hint="eastAsia"/>
                <w:b/>
                <w:bCs/>
                <w:sz w:val="23"/>
                <w:szCs w:val="23"/>
              </w:rPr>
              <w:t>与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他人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协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商</w:t>
            </w:r>
            <w:r w:rsidRPr="00774121">
              <w:rPr>
                <w:rFonts w:ascii="MS Mincho" w:eastAsia="MS Mincho" w:hAnsi="MS Mincho" w:cs="MS Mincho" w:hint="eastAsia"/>
                <w:b/>
                <w:bCs/>
                <w:sz w:val="23"/>
                <w:szCs w:val="23"/>
              </w:rPr>
              <w:t>从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事下列限制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竞争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的不正</w:t>
            </w:r>
            <w:r w:rsidRPr="00774121">
              <w:rPr>
                <w:rFonts w:ascii="Noto Sans KR" w:eastAsia="Noto Sans KR" w:hAnsi="Noto Sans KR" w:cs="Noto Sans KR" w:hint="eastAsia"/>
                <w:b/>
                <w:bCs/>
                <w:sz w:val="23"/>
                <w:szCs w:val="23"/>
              </w:rPr>
              <w:t>当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合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谋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行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为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，也不得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诱导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他人</w:t>
            </w:r>
            <w:r w:rsidRPr="00774121">
              <w:rPr>
                <w:rFonts w:ascii="Noto Sans KR" w:eastAsia="Noto Sans KR" w:hAnsi="Noto Sans KR" w:cs="Noto Sans KR" w:hint="eastAsia"/>
                <w:b/>
                <w:bCs/>
                <w:sz w:val="23"/>
                <w:szCs w:val="23"/>
              </w:rPr>
              <w:t>参与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此</w:t>
            </w:r>
            <w:r w:rsidRPr="00774121">
              <w:rPr>
                <w:rFonts w:ascii="Yu Gothic" w:eastAsia="Yu Gothic" w:hAnsi="Yu Gothic" w:cs="Yu Gothic" w:hint="eastAsia"/>
                <w:b/>
                <w:bCs/>
                <w:sz w:val="23"/>
                <w:szCs w:val="23"/>
              </w:rPr>
              <w:t>类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行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为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（以下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统称</w:t>
            </w:r>
            <w:r w:rsidRPr="00774121">
              <w:rPr>
                <w:rFonts w:asciiTheme="minorEastAsia" w:eastAsiaTheme="minorEastAsia" w:hAnsiTheme="minorEastAsia" w:cs="NanumBarunGothic"/>
                <w:b/>
                <w:bCs/>
                <w:sz w:val="23"/>
                <w:szCs w:val="23"/>
              </w:rPr>
              <w:t>“不正</w:t>
            </w:r>
            <w:r w:rsidRPr="00774121">
              <w:rPr>
                <w:rFonts w:ascii="Noto Sans KR" w:eastAsia="Noto Sans KR" w:hAnsi="Noto Sans KR" w:cs="Noto Sans KR" w:hint="eastAsia"/>
                <w:b/>
                <w:bCs/>
                <w:sz w:val="23"/>
                <w:szCs w:val="23"/>
              </w:rPr>
              <w:t>当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合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谋</w:t>
            </w:r>
            <w:r w:rsidRPr="00774121">
              <w:rPr>
                <w:rFonts w:ascii="맑은 고딕" w:eastAsia="맑은 고딕" w:hAnsi="맑은 고딕" w:cs="맑은 고딕" w:hint="eastAsia"/>
                <w:b/>
                <w:bCs/>
                <w:sz w:val="23"/>
                <w:szCs w:val="23"/>
              </w:rPr>
              <w:t>行</w:t>
            </w:r>
            <w:r w:rsidRPr="00774121">
              <w:rPr>
                <w:rFonts w:ascii="Microsoft JhengHei" w:eastAsia="Microsoft JhengHei" w:hAnsi="Microsoft JhengHei" w:cs="Microsoft JhengHei" w:hint="eastAsia"/>
                <w:b/>
                <w:bCs/>
                <w:sz w:val="23"/>
                <w:szCs w:val="23"/>
              </w:rPr>
              <w:t>为</w:t>
            </w:r>
            <w:r w:rsidRPr="00774121">
              <w:rPr>
                <w:rFonts w:asciiTheme="minorEastAsia" w:eastAsiaTheme="minorEastAsia" w:hAnsiTheme="minorEastAsia" w:cs="NanumBarunGothic"/>
                <w:b/>
                <w:bCs/>
                <w:sz w:val="23"/>
                <w:szCs w:val="23"/>
              </w:rPr>
              <w:t>”）。</w:t>
            </w:r>
          </w:p>
        </w:tc>
      </w:tr>
    </w:tbl>
    <w:p w14:paraId="7C4C2DF7" w14:textId="77777777" w:rsidR="0042073D" w:rsidRPr="001E436D" w:rsidRDefault="0042073D" w:rsidP="0042073D">
      <w:pPr>
        <w:pStyle w:val="a6"/>
        <w:ind w:leftChars="180" w:left="360"/>
        <w:rPr>
          <w:rFonts w:ascii="맑은 고딕" w:eastAsia="맑은 고딕" w:hAnsi="맑은 고딕"/>
          <w:bCs/>
          <w:color w:val="auto"/>
          <w:sz w:val="24"/>
          <w:szCs w:val="24"/>
        </w:rPr>
      </w:pPr>
    </w:p>
    <w:p w14:paraId="387312BC" w14:textId="77777777" w:rsidR="00774121" w:rsidRDefault="00774121" w:rsidP="003567E9">
      <w:pPr>
        <w:pStyle w:val="a6"/>
        <w:ind w:left="709"/>
        <w:outlineLvl w:val="3"/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</w:pPr>
    </w:p>
    <w:p w14:paraId="7CD88821" w14:textId="77777777" w:rsidR="003567E9" w:rsidRDefault="00926D2E" w:rsidP="003567E9">
      <w:pPr>
        <w:pStyle w:val="a6"/>
        <w:ind w:left="349"/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 w:rsidRPr="00926D2E">
        <w:rPr>
          <w:rFonts w:ascii="맑은 고딕" w:eastAsia="맑은 고딕" w:hAnsi="맑은 고딕"/>
          <w:b/>
          <w:bCs/>
          <w:color w:val="auto"/>
          <w:sz w:val="24"/>
          <w:szCs w:val="24"/>
        </w:rPr>
        <w:t xml:space="preserve">1) </w:t>
      </w:r>
      <w:r w:rsidR="003567E9" w:rsidRPr="003567E9">
        <w:rPr>
          <w:rFonts w:ascii="맑은 고딕" w:eastAsia="맑은 고딕" w:hAnsi="맑은 고딕"/>
          <w:b/>
          <w:bCs/>
          <w:color w:val="auto"/>
          <w:sz w:val="24"/>
          <w:szCs w:val="24"/>
        </w:rPr>
        <w:t>价格固定、</w:t>
      </w:r>
      <w:r w:rsidR="003567E9" w:rsidRPr="003567E9">
        <w:rPr>
          <w:rFonts w:ascii="Microsoft JhengHei" w:eastAsia="Microsoft JhengHei" w:hAnsi="Microsoft JhengHei" w:cs="Microsoft JhengHei" w:hint="eastAsia"/>
          <w:b/>
          <w:bCs/>
          <w:color w:val="auto"/>
          <w:sz w:val="24"/>
          <w:szCs w:val="24"/>
        </w:rPr>
        <w:t>维</w:t>
      </w:r>
      <w:r w:rsidR="003567E9" w:rsidRPr="003567E9">
        <w:rPr>
          <w:rFonts w:ascii="맑은 고딕" w:eastAsia="맑은 고딕" w:hAnsi="맑은 고딕" w:cs="맑은 고딕" w:hint="eastAsia"/>
          <w:b/>
          <w:bCs/>
          <w:color w:val="auto"/>
          <w:sz w:val="24"/>
          <w:szCs w:val="24"/>
        </w:rPr>
        <w:t>持或</w:t>
      </w:r>
      <w:r w:rsidR="003567E9" w:rsidRPr="003567E9">
        <w:rPr>
          <w:rFonts w:ascii="Microsoft JhengHei" w:eastAsia="Microsoft JhengHei" w:hAnsi="Microsoft JhengHei" w:cs="Microsoft JhengHei" w:hint="eastAsia"/>
          <w:b/>
          <w:bCs/>
          <w:color w:val="auto"/>
          <w:sz w:val="24"/>
          <w:szCs w:val="24"/>
        </w:rPr>
        <w:t>调</w:t>
      </w:r>
      <w:r w:rsidR="003567E9" w:rsidRPr="003567E9">
        <w:rPr>
          <w:rFonts w:ascii="맑은 고딕" w:eastAsia="맑은 고딕" w:hAnsi="맑은 고딕" w:cs="맑은 고딕" w:hint="eastAsia"/>
          <w:b/>
          <w:bCs/>
          <w:color w:val="auto"/>
          <w:sz w:val="24"/>
          <w:szCs w:val="24"/>
        </w:rPr>
        <w:t>整</w:t>
      </w:r>
    </w:p>
    <w:p w14:paraId="499853EB" w14:textId="50C558C6" w:rsidR="003567E9" w:rsidRPr="001E436D" w:rsidRDefault="003567E9" w:rsidP="003567E9">
      <w:pPr>
        <w:pStyle w:val="a6"/>
        <w:ind w:left="349"/>
        <w:outlineLvl w:val="3"/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业间协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商，在某一特定市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场领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域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以限制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的方式共同固定、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维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持或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调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整价格的行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</w:r>
      <w:r w:rsidRPr="003567E9">
        <w:rPr>
          <w:rFonts w:ascii="맑은 고딕" w:eastAsia="맑은 고딕" w:hAnsi="맑은 고딕"/>
          <w:b/>
          <w:bCs/>
          <w:sz w:val="24"/>
          <w:szCs w:val="24"/>
        </w:rPr>
        <w:t>示例</w:t>
      </w:r>
      <w:r w:rsidRPr="003567E9">
        <w:rPr>
          <w:rFonts w:ascii="맑은 고딕" w:eastAsia="맑은 고딕" w:hAnsi="맑은 고딕"/>
          <w:bCs/>
          <w:sz w:val="24"/>
          <w:szCs w:val="24"/>
        </w:rPr>
        <w:t>：多家生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相似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品的制造商反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复会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面，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商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决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品的出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厂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价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32399D83" w14:textId="44072108" w:rsidR="004811AF" w:rsidRPr="001E436D" w:rsidRDefault="004811AF" w:rsidP="004811AF">
      <w:pPr>
        <w:pStyle w:val="a6"/>
        <w:ind w:leftChars="180" w:left="360"/>
        <w:rPr>
          <w:rFonts w:ascii="맑은 고딕" w:eastAsia="맑은 고딕" w:hAnsi="맑은 고딕"/>
          <w:bCs/>
          <w:color w:val="auto"/>
          <w:sz w:val="24"/>
          <w:szCs w:val="24"/>
        </w:rPr>
      </w:pPr>
    </w:p>
    <w:p w14:paraId="675C8673" w14:textId="1025B397" w:rsidR="004811AF" w:rsidRPr="001E436D" w:rsidRDefault="003567E9" w:rsidP="003567E9">
      <w:pPr>
        <w:pStyle w:val="a6"/>
        <w:ind w:left="560"/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 xml:space="preserve">2) </w:t>
      </w:r>
      <w:r w:rsidRPr="003567E9">
        <w:rPr>
          <w:rFonts w:ascii="맑은 고딕" w:eastAsia="맑은 고딕" w:hAnsi="맑은 고딕"/>
          <w:b/>
          <w:bCs/>
          <w:color w:val="auto"/>
          <w:sz w:val="24"/>
          <w:szCs w:val="24"/>
        </w:rPr>
        <w:t>交易</w:t>
      </w:r>
      <w:r w:rsidRPr="003567E9">
        <w:rPr>
          <w:rFonts w:ascii="MS Mincho" w:eastAsia="MS Mincho" w:hAnsi="MS Mincho" w:cs="MS Mincho" w:hint="eastAsia"/>
          <w:b/>
          <w:bCs/>
          <w:color w:val="auto"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/>
          <w:bCs/>
          <w:color w:val="auto"/>
          <w:sz w:val="24"/>
          <w:szCs w:val="24"/>
        </w:rPr>
        <w:t>件</w:t>
      </w:r>
      <w:r w:rsidRPr="003567E9">
        <w:rPr>
          <w:rFonts w:ascii="Noto Sans KR" w:eastAsia="Noto Sans KR" w:hAnsi="Noto Sans KR" w:cs="Noto Sans KR" w:hint="eastAsia"/>
          <w:b/>
          <w:bCs/>
          <w:color w:val="auto"/>
          <w:sz w:val="24"/>
          <w:szCs w:val="24"/>
        </w:rPr>
        <w:t>与</w:t>
      </w:r>
      <w:r w:rsidRPr="003567E9">
        <w:rPr>
          <w:rFonts w:ascii="맑은 고딕" w:eastAsia="맑은 고딕" w:hAnsi="맑은 고딕" w:cs="맑은 고딕" w:hint="eastAsia"/>
          <w:b/>
          <w:bCs/>
          <w:color w:val="auto"/>
          <w:sz w:val="24"/>
          <w:szCs w:val="24"/>
        </w:rPr>
        <w:t>付款方式的</w:t>
      </w:r>
      <w:r w:rsidRPr="003567E9">
        <w:rPr>
          <w:rFonts w:ascii="Microsoft JhengHei" w:eastAsia="Microsoft JhengHei" w:hAnsi="Microsoft JhengHei" w:cs="Microsoft JhengHei" w:hint="eastAsia"/>
          <w:b/>
          <w:bCs/>
          <w:color w:val="auto"/>
          <w:sz w:val="24"/>
          <w:szCs w:val="24"/>
        </w:rPr>
        <w:t>协</w:t>
      </w:r>
      <w:r w:rsidRPr="003567E9">
        <w:rPr>
          <w:rFonts w:ascii="맑은 고딕" w:eastAsia="맑은 고딕" w:hAnsi="맑은 고딕" w:cs="맑은 고딕" w:hint="eastAsia"/>
          <w:b/>
          <w:bCs/>
          <w:color w:val="auto"/>
          <w:sz w:val="24"/>
          <w:szCs w:val="24"/>
        </w:rPr>
        <w:t>定</w:t>
      </w:r>
    </w:p>
    <w:p w14:paraId="2B097BD0" w14:textId="737240F1" w:rsidR="005405B8" w:rsidRPr="00926D2E" w:rsidRDefault="003567E9" w:rsidP="00926D2E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 w:cs="굴림"/>
          <w:bCs/>
          <w:kern w:val="0"/>
          <w:sz w:val="24"/>
          <w:szCs w:val="24"/>
        </w:rPr>
      </w:pPr>
      <w:r w:rsidRPr="003567E9">
        <w:rPr>
          <w:rFonts w:ascii="맑은 고딕" w:eastAsia="맑은 고딕" w:hAnsi="맑은 고딕" w:cs="굴림"/>
          <w:bCs/>
          <w:kern w:val="0"/>
          <w:sz w:val="24"/>
          <w:szCs w:val="24"/>
        </w:rPr>
        <w:t>企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之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间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就商品或服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务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的交易</w:t>
      </w:r>
      <w:r w:rsidRPr="003567E9">
        <w:rPr>
          <w:rFonts w:ascii="MS Mincho" w:eastAsia="MS Mincho" w:hAnsi="MS Mincho" w:cs="MS Mincho" w:hint="eastAsia"/>
          <w:bCs/>
          <w:kern w:val="0"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件（如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品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质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量、交易地点或方式、交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货条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件），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lastRenderedPageBreak/>
        <w:t>或交易的付款方式</w:t>
      </w:r>
      <w:r w:rsidRPr="003567E9">
        <w:rPr>
          <w:rFonts w:ascii="Noto Sans KR" w:eastAsia="Noto Sans KR" w:hAnsi="Noto Sans KR" w:cs="Noto Sans KR" w:hint="eastAsia"/>
          <w:bCs/>
          <w:kern w:val="0"/>
          <w:sz w:val="24"/>
          <w:szCs w:val="24"/>
        </w:rPr>
        <w:t>与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付款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时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点</w:t>
      </w:r>
      <w:r w:rsidRPr="003567E9">
        <w:rPr>
          <w:rFonts w:ascii="Yu Gothic" w:eastAsia="Yu Gothic" w:hAnsi="Yu Gothic" w:cs="Yu Gothic" w:hint="eastAsia"/>
          <w:bCs/>
          <w:kern w:val="0"/>
          <w:sz w:val="24"/>
          <w:szCs w:val="24"/>
        </w:rPr>
        <w:t>达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成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协议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的行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。</w:t>
      </w:r>
      <w:r w:rsidRPr="003567E9">
        <w:rPr>
          <w:rFonts w:ascii="맑은 고딕" w:eastAsia="맑은 고딕" w:hAnsi="맑은 고딕" w:cs="굴림"/>
          <w:bCs/>
          <w:kern w:val="0"/>
          <w:sz w:val="24"/>
          <w:szCs w:val="24"/>
        </w:rPr>
        <w:br/>
      </w:r>
      <w:r w:rsidRPr="003567E9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t>示例</w:t>
      </w:r>
      <w:r w:rsidRPr="003567E9">
        <w:rPr>
          <w:rFonts w:ascii="맑은 고딕" w:eastAsia="맑은 고딕" w:hAnsi="맑은 고딕" w:cs="굴림"/>
          <w:bCs/>
          <w:kern w:val="0"/>
          <w:sz w:val="24"/>
          <w:szCs w:val="24"/>
        </w:rPr>
        <w:t>：原本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客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户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提供免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费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商品的企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业们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商定，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统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一停止提供此</w:t>
      </w:r>
      <w:r w:rsidRPr="003567E9">
        <w:rPr>
          <w:rFonts w:ascii="Yu Gothic" w:eastAsia="Yu Gothic" w:hAnsi="Yu Gothic" w:cs="Yu Gothic" w:hint="eastAsia"/>
          <w:bCs/>
          <w:kern w:val="0"/>
          <w:sz w:val="24"/>
          <w:szCs w:val="24"/>
        </w:rPr>
        <w:t>类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免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费</w:t>
      </w:r>
      <w:r w:rsidRPr="003567E9">
        <w:rPr>
          <w:rFonts w:ascii="맑은 고딕" w:eastAsia="맑은 고딕" w:hAnsi="맑은 고딕" w:cs="맑은 고딕" w:hint="eastAsia"/>
          <w:bCs/>
          <w:kern w:val="0"/>
          <w:sz w:val="24"/>
          <w:szCs w:val="24"/>
        </w:rPr>
        <w:t>服</w:t>
      </w:r>
      <w:r w:rsidRPr="003567E9">
        <w:rPr>
          <w:rFonts w:ascii="Microsoft JhengHei" w:eastAsia="Microsoft JhengHei" w:hAnsi="Microsoft JhengHei" w:cs="Microsoft JhengHei" w:hint="eastAsia"/>
          <w:bCs/>
          <w:kern w:val="0"/>
          <w:sz w:val="24"/>
          <w:szCs w:val="24"/>
        </w:rPr>
        <w:t>务</w:t>
      </w:r>
      <w:r w:rsidRPr="003567E9">
        <w:rPr>
          <w:rFonts w:ascii="맑은 고딕" w:eastAsia="맑은 고딕" w:hAnsi="맑은 고딕" w:cs="굴림"/>
          <w:bCs/>
          <w:kern w:val="0"/>
          <w:sz w:val="24"/>
          <w:szCs w:val="24"/>
        </w:rPr>
        <w:t>。</w:t>
      </w:r>
    </w:p>
    <w:p w14:paraId="4A283739" w14:textId="53CBF9AC" w:rsidR="004811AF" w:rsidRPr="001E436D" w:rsidRDefault="00926D2E" w:rsidP="003567E9">
      <w:pPr>
        <w:pStyle w:val="a6"/>
        <w:numPr>
          <w:ilvl w:val="1"/>
          <w:numId w:val="39"/>
        </w:numPr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Other Types</w:t>
      </w:r>
    </w:p>
    <w:p w14:paraId="1E0A2D44" w14:textId="2EAAC581" w:rsidR="003567E9" w:rsidRPr="003567E9" w:rsidRDefault="003567E9" w:rsidP="003567E9">
      <w:pPr>
        <w:pStyle w:val="a7"/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限制商品的生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、出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货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、</w:t>
      </w:r>
      <w:r w:rsidRPr="003567E9">
        <w:rPr>
          <w:rFonts w:ascii="Noto Sans KR" w:eastAsia="Noto Sans KR" w:hAnsi="Noto Sans KR" w:cs="Noto Sans KR"/>
          <w:kern w:val="0"/>
          <w:sz w:val="24"/>
          <w:szCs w:val="24"/>
        </w:rPr>
        <w:t>运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输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或交</w:t>
      </w:r>
      <w:r w:rsidRPr="003567E9">
        <w:rPr>
          <w:rFonts w:ascii="굴림" w:eastAsia="굴림" w:hAnsi="굴림" w:cs="굴림"/>
          <w:kern w:val="0"/>
          <w:sz w:val="24"/>
          <w:szCs w:val="24"/>
        </w:rPr>
        <w:t>易</w:t>
      </w:r>
    </w:p>
    <w:p w14:paraId="07774892" w14:textId="6867C1CC" w:rsidR="003567E9" w:rsidRPr="003567E9" w:rsidRDefault="003567E9" w:rsidP="003567E9">
      <w:pPr>
        <w:pStyle w:val="a7"/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通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3567E9">
        <w:rPr>
          <w:rFonts w:ascii="굴림" w:eastAsia="굴림" w:hAnsi="굴림" w:cs="굴림"/>
          <w:kern w:val="0"/>
          <w:sz w:val="24"/>
          <w:szCs w:val="24"/>
        </w:rPr>
        <w:t>限制交易地</w:t>
      </w:r>
      <w:r w:rsidRPr="003567E9">
        <w:rPr>
          <w:rFonts w:ascii="Noto Sans KR" w:eastAsia="Noto Sans KR" w:hAnsi="Noto Sans KR" w:cs="Noto Sans KR"/>
          <w:kern w:val="0"/>
          <w:sz w:val="24"/>
          <w:szCs w:val="24"/>
        </w:rPr>
        <w:t>区</w:t>
      </w:r>
      <w:r w:rsidRPr="003567E9">
        <w:rPr>
          <w:rFonts w:ascii="굴림" w:eastAsia="굴림" w:hAnsi="굴림" w:cs="굴림"/>
          <w:kern w:val="0"/>
          <w:sz w:val="24"/>
          <w:szCs w:val="24"/>
        </w:rPr>
        <w:t>或交易</w:t>
      </w:r>
      <w:r w:rsidRPr="003567E9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3567E9">
        <w:rPr>
          <w:rFonts w:ascii="굴림" w:eastAsia="굴림" w:hAnsi="굴림" w:cs="굴림"/>
          <w:kern w:val="0"/>
          <w:sz w:val="24"/>
          <w:szCs w:val="24"/>
        </w:rPr>
        <w:t>象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实现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市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场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分割</w:t>
      </w:r>
    </w:p>
    <w:p w14:paraId="0627CBBB" w14:textId="6F82AA70" w:rsidR="003567E9" w:rsidRPr="003567E9" w:rsidRDefault="003567E9" w:rsidP="003567E9">
      <w:pPr>
        <w:pStyle w:val="a7"/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限制生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产设备</w:t>
      </w:r>
      <w:r w:rsidRPr="003567E9">
        <w:rPr>
          <w:rFonts w:ascii="굴림" w:eastAsia="굴림" w:hAnsi="굴림" w:cs="굴림"/>
          <w:kern w:val="0"/>
          <w:sz w:val="24"/>
          <w:szCs w:val="24"/>
        </w:rPr>
        <w:t>的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</w:t>
      </w:r>
      <w:r w:rsidRPr="003567E9">
        <w:rPr>
          <w:rFonts w:ascii="굴림" w:eastAsia="굴림" w:hAnsi="굴림" w:cs="굴림"/>
          <w:kern w:val="0"/>
          <w:sz w:val="24"/>
          <w:szCs w:val="24"/>
        </w:rPr>
        <w:t>立、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扩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充或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设备</w:t>
      </w:r>
      <w:r w:rsidRPr="003567E9">
        <w:rPr>
          <w:rFonts w:ascii="굴림" w:eastAsia="굴림" w:hAnsi="굴림" w:cs="굴림"/>
          <w:kern w:val="0"/>
          <w:sz w:val="24"/>
          <w:szCs w:val="24"/>
        </w:rPr>
        <w:t>采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购</w:t>
      </w:r>
    </w:p>
    <w:p w14:paraId="3FBF6B5F" w14:textId="02D18A25" w:rsidR="003567E9" w:rsidRPr="003567E9" w:rsidRDefault="003567E9" w:rsidP="003567E9">
      <w:pPr>
        <w:pStyle w:val="a7"/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限制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品的</w:t>
      </w:r>
      <w:r w:rsidRPr="003567E9">
        <w:rPr>
          <w:rFonts w:ascii="Yu Gothic" w:eastAsia="Yu Gothic" w:hAnsi="Yu Gothic" w:cs="Yu Gothic"/>
          <w:kern w:val="0"/>
          <w:sz w:val="24"/>
          <w:szCs w:val="24"/>
        </w:rPr>
        <w:t>种类</w:t>
      </w:r>
      <w:r w:rsidRPr="003567E9">
        <w:rPr>
          <w:rFonts w:ascii="굴림" w:eastAsia="굴림" w:hAnsi="굴림" w:cs="굴림"/>
          <w:kern w:val="0"/>
          <w:sz w:val="24"/>
          <w:szCs w:val="24"/>
        </w:rPr>
        <w:t>或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3567E9">
        <w:rPr>
          <w:rFonts w:ascii="굴림" w:eastAsia="굴림" w:hAnsi="굴림" w:cs="굴림"/>
          <w:kern w:val="0"/>
          <w:sz w:val="24"/>
          <w:szCs w:val="24"/>
        </w:rPr>
        <w:t>格</w:t>
      </w:r>
    </w:p>
    <w:p w14:paraId="2D86FC52" w14:textId="3BAD5FDE" w:rsidR="003567E9" w:rsidRPr="003567E9" w:rsidRDefault="003567E9" w:rsidP="003567E9">
      <w:pPr>
        <w:pStyle w:val="a7"/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联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合管理企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业经营</w:t>
      </w:r>
      <w:r w:rsidRPr="003567E9">
        <w:rPr>
          <w:rFonts w:ascii="굴림" w:eastAsia="굴림" w:hAnsi="굴림" w:cs="굴림"/>
          <w:kern w:val="0"/>
          <w:sz w:val="24"/>
          <w:szCs w:val="24"/>
        </w:rPr>
        <w:t>中的主要事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项</w:t>
      </w:r>
    </w:p>
    <w:p w14:paraId="356E0E6B" w14:textId="3D23B602" w:rsidR="00FE4743" w:rsidRDefault="00FE4743" w:rsidP="00926D2E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>
        <w:rPr>
          <w:rFonts w:ascii="맑은 고딕" w:eastAsia="맑은 고딕" w:hAnsi="맑은 고딕"/>
          <w:bCs/>
          <w:color w:val="auto"/>
          <w:sz w:val="24"/>
          <w:szCs w:val="24"/>
        </w:rPr>
        <w:br w:type="page"/>
      </w:r>
    </w:p>
    <w:p w14:paraId="6593C5E1" w14:textId="2EF64CA8" w:rsidR="005405B8" w:rsidRPr="001E436D" w:rsidRDefault="003567E9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3" w:name="_Toc203137274"/>
      <w:r w:rsidRPr="003567E9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垄断规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制及公平交易法》－一般不正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交易行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bookmarkEnd w:id="13"/>
    </w:p>
    <w:p w14:paraId="711B3B9A" w14:textId="77777777" w:rsidR="005405B8" w:rsidRPr="001E436D" w:rsidRDefault="005405B8" w:rsidP="005405B8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3CCA6E3E" w14:textId="0A7F0744" w:rsidR="005405B8" w:rsidRPr="001E436D" w:rsidRDefault="003567E9" w:rsidP="00D8461F">
      <w:pPr>
        <w:pStyle w:val="a6"/>
        <w:numPr>
          <w:ilvl w:val="0"/>
          <w:numId w:val="10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4" w:name="_Toc203137275"/>
      <w:r w:rsidRPr="003567E9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14"/>
    </w:p>
    <w:p w14:paraId="3CF41E8F" w14:textId="77777777" w:rsidR="005405B8" w:rsidRPr="001E436D" w:rsidRDefault="005405B8" w:rsidP="005405B8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734DDF3" w14:textId="77777777" w:rsidR="003567E9" w:rsidRPr="003567E9" w:rsidRDefault="003567E9" w:rsidP="003567E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“不正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交易行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/>
          <w:bCs/>
          <w:sz w:val="24"/>
          <w:szCs w:val="24"/>
        </w:rPr>
        <w:t>”是指企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不公正或不正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的方式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事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经营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活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而可能妨碍自由且公平的市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场竞争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32337285" w14:textId="77777777" w:rsidR="003567E9" w:rsidRPr="003567E9" w:rsidRDefault="003567E9" w:rsidP="003567E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此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类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包括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者之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使用不正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手段的情形，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包括在交易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程中施加不合理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件，或在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商或信息共享中影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响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方做出合理判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断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0A7BB4" w14:paraId="580C3B2B" w14:textId="77777777" w:rsidTr="000A7BB4">
        <w:tc>
          <w:tcPr>
            <w:tcW w:w="9628" w:type="dxa"/>
          </w:tcPr>
          <w:p w14:paraId="2A12E878" w14:textId="77777777" w:rsidR="003567E9" w:rsidRPr="003567E9" w:rsidRDefault="003567E9" w:rsidP="003567E9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《</w:t>
            </w:r>
            <w:r w:rsidRPr="003567E9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  <w:t>垄断规</w:t>
            </w:r>
            <w:r w:rsidRPr="003567E9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制及公平交易法》第</w:t>
            </w:r>
            <w:r w:rsidRPr="003567E9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45</w:t>
            </w:r>
            <w:r w:rsidRPr="003567E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条</w:t>
            </w:r>
            <w:r w:rsidRPr="003567E9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（禁止不正</w:t>
            </w:r>
            <w:r w:rsidRPr="003567E9">
              <w:rPr>
                <w:rFonts w:ascii="Noto Sans KR" w:eastAsia="Noto Sans KR" w:hAnsi="Noto Sans KR" w:cs="Noto Sans KR" w:hint="eastAsia"/>
                <w:b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交易行</w:t>
            </w:r>
            <w:r w:rsidRPr="003567E9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）</w:t>
            </w: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br/>
              <w:t>① 任何事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者不得</w:t>
            </w:r>
            <w:r w:rsidRPr="003567E9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从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事下列可能妨碍公平交易的不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行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（以下</w:t>
            </w:r>
            <w:r w:rsidRPr="003567E9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称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“不正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交易行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”），也不得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诱导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其</w:t>
            </w:r>
            <w:r w:rsidRPr="003567E9">
              <w:rPr>
                <w:rFonts w:ascii="Yu Gothic" w:eastAsia="Yu Gothic" w:hAnsi="Yu Gothic" w:cs="Yu Gothic" w:hint="eastAsia"/>
                <w:bCs/>
                <w:sz w:val="24"/>
                <w:szCs w:val="24"/>
              </w:rPr>
              <w:t>关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联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公司或其他事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者</w:t>
            </w:r>
            <w:r w:rsidRPr="003567E9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从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事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该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等行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：</w:t>
            </w:r>
          </w:p>
          <w:p w14:paraId="326D1E7C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拒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绝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交易</w:t>
            </w:r>
          </w:p>
          <w:p w14:paraId="1F373B30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歧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视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性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对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待交易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对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象</w:t>
            </w:r>
          </w:p>
          <w:p w14:paraId="24E6667F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排除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竞争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者</w:t>
            </w:r>
          </w:p>
          <w:p w14:paraId="35F6E99C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诱导竞争对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手的客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户转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向自身交易</w:t>
            </w:r>
          </w:p>
          <w:p w14:paraId="5C6CC67C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强迫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竞争对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手的客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户与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自身交易</w:t>
            </w:r>
          </w:p>
          <w:p w14:paraId="54076175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滥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用自身交易上的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优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越地位</w:t>
            </w:r>
          </w:p>
          <w:p w14:paraId="3A329A40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lastRenderedPageBreak/>
              <w:t>将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的限制作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交易</w:t>
            </w:r>
            <w:r w:rsidRPr="003567E9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条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件施加于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对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方</w:t>
            </w:r>
          </w:p>
          <w:p w14:paraId="42544D6F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不正</w:t>
            </w:r>
            <w:r w:rsidRPr="003567E9">
              <w:rPr>
                <w:rFonts w:ascii="Noto Sans KR" w:eastAsia="Noto Sans KR" w:hAnsi="Noto Sans KR" w:cs="Noto Sans KR" w:hint="eastAsia"/>
                <w:bCs/>
                <w:sz w:val="24"/>
                <w:szCs w:val="24"/>
              </w:rPr>
              <w:t>当</w:t>
            </w:r>
            <w:r w:rsidRPr="003567E9">
              <w:rPr>
                <w:rFonts w:ascii="맑은 고딕" w:eastAsia="맑은 고딕" w:hAnsi="맑은 고딕" w:cs="맑은 고딕" w:hint="eastAsia"/>
                <w:bCs/>
                <w:sz w:val="24"/>
                <w:szCs w:val="24"/>
              </w:rPr>
              <w:t>干涉他人事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业</w:t>
            </w:r>
          </w:p>
          <w:p w14:paraId="372B8067" w14:textId="77777777" w:rsidR="003567E9" w:rsidRPr="003567E9" w:rsidRDefault="003567E9" w:rsidP="003567E9">
            <w:pPr>
              <w:pStyle w:val="a6"/>
              <w:numPr>
                <w:ilvl w:val="0"/>
                <w:numId w:val="40"/>
              </w:numPr>
              <w:ind w:leftChars="100" w:left="56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3567E9">
              <w:rPr>
                <w:rFonts w:ascii="맑은 고딕" w:eastAsia="맑은 고딕" w:hAnsi="맑은 고딕"/>
                <w:bCs/>
                <w:sz w:val="24"/>
                <w:szCs w:val="24"/>
              </w:rPr>
              <w:t>其他可能破坏公平交易的行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  <w:sz w:val="24"/>
                <w:szCs w:val="24"/>
              </w:rPr>
              <w:t>为</w:t>
            </w:r>
          </w:p>
          <w:p w14:paraId="18783EC1" w14:textId="793226E7" w:rsidR="000A7BB4" w:rsidRPr="003567E9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</w:p>
        </w:tc>
      </w:tr>
    </w:tbl>
    <w:p w14:paraId="3F7DD43A" w14:textId="59439580" w:rsidR="000A7BB4" w:rsidRDefault="000A7BB4" w:rsidP="00EF1476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1D26B05C" w14:textId="5B5E1B05" w:rsidR="005405B8" w:rsidRPr="0024280F" w:rsidRDefault="003567E9" w:rsidP="00D8461F">
      <w:pPr>
        <w:pStyle w:val="a6"/>
        <w:numPr>
          <w:ilvl w:val="0"/>
          <w:numId w:val="10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5" w:name="_Toc203137276"/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详细类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型</w:t>
      </w:r>
      <w:bookmarkEnd w:id="15"/>
    </w:p>
    <w:p w14:paraId="3CA23718" w14:textId="77777777" w:rsidR="003A2E83" w:rsidRDefault="003A2E83" w:rsidP="00444055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68A053B6" w14:textId="4B251BC5" w:rsidR="00444055" w:rsidRPr="003567E9" w:rsidRDefault="003567E9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拒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绝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交易</w:t>
      </w:r>
      <w:r w:rsidRPr="003567E9">
        <w:rPr>
          <w:rFonts w:ascii="맑은 고딕" w:eastAsia="맑은 고딕" w:hAnsi="맑은 고딕"/>
          <w:b/>
          <w:bCs/>
          <w:sz w:val="24"/>
          <w:szCs w:val="24"/>
        </w:rPr>
        <w:t>：</w:t>
      </w:r>
      <w:r w:rsidRPr="003567E9">
        <w:rPr>
          <w:rFonts w:ascii="맑은 고딕" w:eastAsia="맑은 고딕" w:hAnsi="맑은 고딕"/>
          <w:sz w:val="24"/>
          <w:szCs w:val="24"/>
        </w:rPr>
        <w:t>无正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理由中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断与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现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有交易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象的交易，或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胁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迫第三方中止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与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特定公司的交易</w:t>
      </w:r>
      <w:r w:rsidRPr="003567E9">
        <w:rPr>
          <w:rFonts w:ascii="맑은 고딕" w:eastAsia="맑은 고딕" w:hAnsi="맑은 고딕"/>
          <w:sz w:val="24"/>
          <w:szCs w:val="24"/>
        </w:rPr>
        <w:t>。</w:t>
      </w:r>
    </w:p>
    <w:p w14:paraId="48225712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2FFD9D4" w14:textId="7569663C" w:rsidR="003A2E83" w:rsidRPr="00F1184A" w:rsidRDefault="003567E9" w:rsidP="00F9187D">
      <w:pPr>
        <w:pStyle w:val="a6"/>
        <w:numPr>
          <w:ilvl w:val="0"/>
          <w:numId w:val="16"/>
        </w:numPr>
        <w:ind w:leftChars="100" w:left="560"/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歧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视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性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待</w:t>
      </w:r>
      <w:r w:rsidRPr="003567E9">
        <w:rPr>
          <w:rFonts w:ascii="맑은 고딕" w:eastAsia="맑은 고딕" w:hAnsi="맑은 고딕"/>
          <w:b/>
          <w:bCs/>
          <w:sz w:val="24"/>
          <w:szCs w:val="24"/>
        </w:rPr>
        <w:t>：</w:t>
      </w:r>
      <w:r w:rsidRPr="003567E9">
        <w:rPr>
          <w:rFonts w:ascii="맑은 고딕" w:eastAsia="맑은 고딕" w:hAnsi="맑은 고딕"/>
          <w:sz w:val="24"/>
          <w:szCs w:val="24"/>
        </w:rPr>
        <w:t>无正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理由拒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绝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交易，或采取差</w:t>
      </w:r>
      <w:r w:rsidRPr="003567E9">
        <w:rPr>
          <w:rFonts w:ascii="Yu Gothic" w:eastAsia="Yu Gothic" w:hAnsi="Yu Gothic" w:cs="Yu Gothic" w:hint="eastAsia"/>
          <w:sz w:val="24"/>
          <w:szCs w:val="24"/>
        </w:rPr>
        <w:t>别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待遇（例如价格歧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视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、</w:t>
      </w:r>
      <w:r w:rsidRPr="003567E9">
        <w:rPr>
          <w:rFonts w:ascii="MS Mincho" w:eastAsia="MS Mincho" w:hAnsi="MS Mincho" w:cs="MS Mincho" w:hint="eastAsia"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件歧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视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、</w:t>
      </w:r>
      <w:r w:rsidRPr="003567E9">
        <w:rPr>
          <w:rFonts w:ascii="Noto Sans KR" w:eastAsia="Noto Sans KR" w:hAnsi="Noto Sans KR" w:cs="Noto Sans KR" w:hint="eastAsia"/>
          <w:sz w:val="24"/>
          <w:szCs w:val="24"/>
        </w:rPr>
        <w:t>对</w:t>
      </w:r>
      <w:r w:rsidRPr="003567E9">
        <w:rPr>
          <w:rFonts w:ascii="Yu Gothic" w:eastAsia="Yu Gothic" w:hAnsi="Yu Gothic" w:cs="Yu Gothic" w:hint="eastAsia"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公司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优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惠待遇、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针对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特定</w:t>
      </w:r>
      <w:r w:rsidRPr="003567E9">
        <w:rPr>
          <w:rFonts w:ascii="Microsoft JhengHei" w:eastAsia="Microsoft JhengHei" w:hAnsi="Microsoft JhengHei" w:cs="Microsoft JhengHei" w:hint="eastAsia"/>
          <w:sz w:val="24"/>
          <w:szCs w:val="24"/>
        </w:rPr>
        <w:t>团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体的差</w:t>
      </w:r>
      <w:r w:rsidRPr="003567E9">
        <w:rPr>
          <w:rFonts w:ascii="Yu Gothic" w:eastAsia="Yu Gothic" w:hAnsi="Yu Gothic" w:cs="Yu Gothic" w:hint="eastAsia"/>
          <w:sz w:val="24"/>
          <w:szCs w:val="24"/>
        </w:rPr>
        <w:t>别</w:t>
      </w:r>
      <w:r w:rsidRPr="003567E9">
        <w:rPr>
          <w:rFonts w:ascii="맑은 고딕" w:eastAsia="맑은 고딕" w:hAnsi="맑은 고딕" w:cs="맑은 고딕" w:hint="eastAsia"/>
          <w:sz w:val="24"/>
          <w:szCs w:val="24"/>
        </w:rPr>
        <w:t>化等）</w:t>
      </w:r>
      <w:r w:rsidRPr="003567E9">
        <w:rPr>
          <w:rFonts w:ascii="맑은 고딕" w:eastAsia="맑은 고딕" w:hAnsi="맑은 고딕"/>
          <w:b/>
          <w:bCs/>
          <w:sz w:val="24"/>
          <w:szCs w:val="24"/>
        </w:rPr>
        <w:t>。</w:t>
      </w:r>
    </w:p>
    <w:p w14:paraId="162CBE47" w14:textId="03DCD1B2" w:rsidR="003567E9" w:rsidRPr="003567E9" w:rsidRDefault="003567E9" w:rsidP="003567E9">
      <w:pPr>
        <w:pStyle w:val="a7"/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b/>
          <w:bCs/>
          <w:kern w:val="0"/>
          <w:sz w:val="24"/>
          <w:szCs w:val="24"/>
        </w:rPr>
        <w:t>排除</w:t>
      </w:r>
      <w:r w:rsidRPr="003567E9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竞争</w:t>
      </w:r>
      <w:r w:rsidRPr="003567E9">
        <w:rPr>
          <w:rFonts w:ascii="맑은 고딕" w:eastAsia="맑은 고딕" w:hAnsi="맑은 고딕" w:cs="맑은 고딕"/>
          <w:b/>
          <w:bCs/>
          <w:kern w:val="0"/>
          <w:sz w:val="24"/>
          <w:szCs w:val="24"/>
        </w:rPr>
        <w:t>者</w:t>
      </w:r>
      <w:r w:rsidRPr="003567E9">
        <w:rPr>
          <w:rFonts w:ascii="굴림" w:eastAsia="굴림" w:hAnsi="굴림" w:cs="굴림"/>
          <w:kern w:val="0"/>
          <w:sz w:val="24"/>
          <w:szCs w:val="24"/>
        </w:rPr>
        <w:t>：通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无正</w:t>
      </w:r>
      <w:r w:rsidRPr="003567E9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理由的手段排斥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竞争对</w:t>
      </w:r>
      <w:r w:rsidRPr="003567E9">
        <w:rPr>
          <w:rFonts w:ascii="맑은 고딕" w:eastAsia="맑은 고딕" w:hAnsi="맑은 고딕" w:cs="맑은 고딕"/>
          <w:kern w:val="0"/>
          <w:sz w:val="24"/>
          <w:szCs w:val="24"/>
        </w:rPr>
        <w:t>手，例如</w:t>
      </w:r>
      <w:r w:rsidRPr="003567E9">
        <w:rPr>
          <w:rFonts w:ascii="굴림" w:eastAsia="굴림" w:hAnsi="굴림" w:cs="굴림"/>
          <w:kern w:val="0"/>
          <w:sz w:val="24"/>
          <w:szCs w:val="24"/>
        </w:rPr>
        <w:t>：</w:t>
      </w:r>
    </w:p>
    <w:p w14:paraId="4D8C7984" w14:textId="77777777" w:rsidR="003567E9" w:rsidRPr="003567E9" w:rsidRDefault="003567E9" w:rsidP="003567E9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以</w:t>
      </w:r>
      <w:r w:rsidRPr="003567E9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远</w:t>
      </w:r>
      <w:r w:rsidRPr="003567E9">
        <w:rPr>
          <w:rFonts w:ascii="굴림" w:eastAsia="굴림" w:hAnsi="굴림" w:cs="굴림" w:hint="eastAsia"/>
          <w:kern w:val="0"/>
          <w:sz w:val="24"/>
          <w:szCs w:val="24"/>
        </w:rPr>
        <w:t>低于成本的价格</w:t>
      </w:r>
      <w:r w:rsidRPr="003567E9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销</w:t>
      </w:r>
      <w:r w:rsidRPr="003567E9">
        <w:rPr>
          <w:rFonts w:ascii="굴림" w:eastAsia="굴림" w:hAnsi="굴림" w:cs="굴림" w:hint="eastAsia"/>
          <w:kern w:val="0"/>
          <w:sz w:val="24"/>
          <w:szCs w:val="24"/>
        </w:rPr>
        <w:t>售商品或服</w:t>
      </w:r>
      <w:r w:rsidRPr="003567E9">
        <w:rPr>
          <w:rFonts w:ascii="Microsoft JhengHei" w:eastAsia="Microsoft JhengHei" w:hAnsi="Microsoft JhengHei" w:cs="Microsoft JhengHei"/>
          <w:kern w:val="0"/>
          <w:sz w:val="24"/>
          <w:szCs w:val="24"/>
        </w:rPr>
        <w:t>务</w:t>
      </w:r>
    </w:p>
    <w:p w14:paraId="211EA0FC" w14:textId="77777777" w:rsidR="003567E9" w:rsidRPr="003567E9" w:rsidRDefault="003567E9" w:rsidP="003567E9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67E9">
        <w:rPr>
          <w:rFonts w:ascii="굴림" w:eastAsia="굴림" w:hAnsi="굴림" w:cs="굴림"/>
          <w:kern w:val="0"/>
          <w:sz w:val="24"/>
          <w:szCs w:val="24"/>
        </w:rPr>
        <w:t>以</w:t>
      </w:r>
      <w:r w:rsidRPr="003567E9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远</w:t>
      </w:r>
      <w:r w:rsidRPr="003567E9">
        <w:rPr>
          <w:rFonts w:ascii="굴림" w:eastAsia="굴림" w:hAnsi="굴림" w:cs="굴림" w:hint="eastAsia"/>
          <w:kern w:val="0"/>
          <w:sz w:val="24"/>
          <w:szCs w:val="24"/>
        </w:rPr>
        <w:t>高于市</w:t>
      </w:r>
      <w:r w:rsidRPr="003567E9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场</w:t>
      </w:r>
      <w:r w:rsidRPr="003567E9">
        <w:rPr>
          <w:rFonts w:ascii="굴림" w:eastAsia="굴림" w:hAnsi="굴림" w:cs="굴림" w:hint="eastAsia"/>
          <w:kern w:val="0"/>
          <w:sz w:val="24"/>
          <w:szCs w:val="24"/>
        </w:rPr>
        <w:t>价格</w:t>
      </w:r>
      <w:r w:rsidRPr="003567E9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购买</w:t>
      </w:r>
      <w:r w:rsidRPr="003567E9">
        <w:rPr>
          <w:rFonts w:ascii="굴림" w:eastAsia="굴림" w:hAnsi="굴림" w:cs="굴림" w:hint="eastAsia"/>
          <w:kern w:val="0"/>
          <w:sz w:val="24"/>
          <w:szCs w:val="24"/>
        </w:rPr>
        <w:t>商</w:t>
      </w:r>
      <w:r w:rsidRPr="003567E9">
        <w:rPr>
          <w:rFonts w:ascii="굴림" w:eastAsia="굴림" w:hAnsi="굴림" w:cs="굴림"/>
          <w:kern w:val="0"/>
          <w:sz w:val="24"/>
          <w:szCs w:val="24"/>
        </w:rPr>
        <w:t>品</w:t>
      </w:r>
    </w:p>
    <w:p w14:paraId="7A8241F2" w14:textId="77286C23" w:rsidR="00F1184A" w:rsidRPr="00F1184A" w:rsidRDefault="00F1184A" w:rsidP="003567E9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 w:hint="eastAsia"/>
          <w:kern w:val="0"/>
          <w:sz w:val="24"/>
          <w:szCs w:val="24"/>
        </w:rPr>
      </w:pPr>
    </w:p>
    <w:p w14:paraId="41B0E970" w14:textId="4BB84B84" w:rsidR="00444055" w:rsidRPr="00444055" w:rsidRDefault="003567E9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客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户诱导</w:t>
      </w:r>
      <w:r w:rsidRPr="003567E9">
        <w:rPr>
          <w:rFonts w:ascii="맑은 고딕" w:eastAsia="맑은 고딕" w:hAnsi="맑은 고딕"/>
          <w:bCs/>
          <w:sz w:val="24"/>
          <w:szCs w:val="24"/>
        </w:rPr>
        <w:t>：通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提供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度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惠、妨碍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签约过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程或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诱导违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反合同等方式，不正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地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诱导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或强迫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手的客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户转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向自己（如：提供非法回扣以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争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取客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户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84C6636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69B5149" w14:textId="487EB821" w:rsidR="003A2E83" w:rsidRDefault="003567E9" w:rsidP="00847CA9">
      <w:pPr>
        <w:pStyle w:val="a6"/>
        <w:numPr>
          <w:ilvl w:val="0"/>
          <w:numId w:val="16"/>
        </w:numPr>
        <w:ind w:leftChars="100" w:left="560"/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强制交易</w:t>
      </w:r>
      <w:r w:rsidRPr="003567E9">
        <w:rPr>
          <w:rFonts w:ascii="맑은 고딕" w:eastAsia="맑은 고딕" w:hAnsi="맑은 고딕"/>
          <w:bCs/>
          <w:sz w:val="24"/>
          <w:szCs w:val="24"/>
        </w:rPr>
        <w:t>：强迫交易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方（或本公司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工）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或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销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售不愿意的商品或服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，或强制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无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品（</w:t>
      </w:r>
      <w:r w:rsidRPr="003567E9">
        <w:rPr>
          <w:rFonts w:ascii="맑은 고딕" w:eastAsia="맑은 고딕" w:hAnsi="맑은 고딕"/>
          <w:bCs/>
          <w:sz w:val="24"/>
          <w:szCs w:val="24"/>
        </w:rPr>
        <w:t>“搭售”行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）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F45C43E" w14:textId="77777777" w:rsidR="00F1184A" w:rsidRPr="00F1184A" w:rsidRDefault="00F1184A" w:rsidP="00F1184A">
      <w:pPr>
        <w:pStyle w:val="a6"/>
        <w:outlineLvl w:val="3"/>
        <w:rPr>
          <w:rFonts w:ascii="맑은 고딕" w:eastAsia="맑은 고딕" w:hAnsi="맑은 고딕"/>
          <w:bCs/>
          <w:sz w:val="24"/>
          <w:szCs w:val="24"/>
        </w:rPr>
      </w:pPr>
    </w:p>
    <w:p w14:paraId="3CB28FB8" w14:textId="2FE6ACE1" w:rsidR="003A2E83" w:rsidRDefault="003567E9" w:rsidP="00F1184A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滥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用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优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越交易地位</w:t>
      </w:r>
      <w:r w:rsidRPr="003567E9">
        <w:rPr>
          <w:rFonts w:ascii="맑은 고딕" w:eastAsia="맑은 고딕" w:hAnsi="맑은 고딕"/>
          <w:bCs/>
          <w:sz w:val="24"/>
          <w:szCs w:val="24"/>
        </w:rPr>
        <w:t>：利用自身在交易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系中的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越地位，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交易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象施加不利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件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  <w:r w:rsidR="00F1184A" w:rsidRPr="00F1184A">
        <w:rPr>
          <w:rFonts w:ascii="맑은 고딕" w:eastAsia="맑은 고딕" w:hAnsi="맑은 고딕"/>
          <w:bCs/>
          <w:sz w:val="24"/>
          <w:szCs w:val="24"/>
        </w:rPr>
        <w:t>.</w:t>
      </w:r>
    </w:p>
    <w:p w14:paraId="368A6675" w14:textId="77777777" w:rsidR="00F1184A" w:rsidRDefault="00F1184A" w:rsidP="00F1184A">
      <w:pPr>
        <w:pStyle w:val="a6"/>
        <w:outlineLvl w:val="3"/>
        <w:rPr>
          <w:rFonts w:ascii="맑은 고딕" w:eastAsia="맑은 고딕" w:hAnsi="맑은 고딕"/>
          <w:bCs/>
          <w:sz w:val="24"/>
          <w:szCs w:val="24"/>
        </w:rPr>
      </w:pPr>
    </w:p>
    <w:p w14:paraId="59427628" w14:textId="443A14C2" w:rsidR="00444055" w:rsidRPr="00F1184A" w:rsidRDefault="003567E9" w:rsidP="00F1184A">
      <w:pPr>
        <w:pStyle w:val="a7"/>
        <w:numPr>
          <w:ilvl w:val="0"/>
          <w:numId w:val="16"/>
        </w:numPr>
        <w:ind w:leftChars="0"/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</w:pPr>
      <w:r w:rsidRPr="003567E9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有</w:t>
      </w:r>
      <w:r w:rsidRPr="003567E9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4"/>
          <w:szCs w:val="24"/>
        </w:rPr>
        <w:t>件交易（排他性交易）</w:t>
      </w:r>
      <w:r w:rsidRPr="003567E9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：</w:t>
      </w:r>
      <w:r w:rsidRPr="003567E9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交易</w:t>
      </w:r>
      <w:r w:rsidRPr="003567E9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象的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经营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活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动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施加不正</w:t>
      </w:r>
      <w:r w:rsidRPr="003567E9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限制，例如禁止代理商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销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售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竞争对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手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品，</w:t>
      </w:r>
      <w:r w:rsidRPr="003567E9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并对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违</w:t>
      </w:r>
      <w:r w:rsidRPr="003567E9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反者施加</w:t>
      </w:r>
      <w:r w:rsidRPr="003567E9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处罚</w:t>
      </w:r>
      <w:r w:rsidRPr="003567E9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。</w:t>
      </w:r>
    </w:p>
    <w:p w14:paraId="225F13E2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0488D44" w14:textId="759D13B9" w:rsidR="00FE4743" w:rsidRPr="00F1184A" w:rsidRDefault="003567E9" w:rsidP="00F1184A">
      <w:pPr>
        <w:pStyle w:val="a7"/>
        <w:numPr>
          <w:ilvl w:val="0"/>
          <w:numId w:val="16"/>
        </w:numPr>
        <w:ind w:leftChars="0"/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干涉他人事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3567E9">
        <w:rPr>
          <w:rFonts w:ascii="맑은 고딕" w:eastAsia="맑은 고딕" w:hAnsi="맑은 고딕"/>
          <w:bCs/>
          <w:sz w:val="24"/>
          <w:szCs w:val="24"/>
        </w:rPr>
        <w:t>：不正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地干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扰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他公司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活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，例如阻止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手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工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入工作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所等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  <w:r w:rsidR="00FE4743" w:rsidRPr="00F1184A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32D139FD" w14:textId="112D5412" w:rsidR="00D813CC" w:rsidRPr="001E436D" w:rsidRDefault="003567E9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6" w:name="_Toc203137277"/>
      <w:r w:rsidRPr="003567E9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垄断规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制及公平交易法》－不正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支援行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bookmarkEnd w:id="16"/>
    </w:p>
    <w:p w14:paraId="1FAA5E74" w14:textId="77777777" w:rsidR="00D813CC" w:rsidRPr="00984393" w:rsidRDefault="00D813CC" w:rsidP="00D813CC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5F63CD0" w14:textId="0639DB84" w:rsidR="00D813CC" w:rsidRPr="001E436D" w:rsidRDefault="003567E9" w:rsidP="00D8461F">
      <w:pPr>
        <w:pStyle w:val="a6"/>
        <w:numPr>
          <w:ilvl w:val="0"/>
          <w:numId w:val="11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7" w:name="_Toc203137278"/>
      <w:r w:rsidRPr="003567E9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17"/>
    </w:p>
    <w:p w14:paraId="3287EC01" w14:textId="77777777" w:rsidR="00D813CC" w:rsidRPr="001E436D" w:rsidRDefault="00D813CC" w:rsidP="00D813CC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348A8218" w14:textId="4813F32B" w:rsidR="003A2E83" w:rsidRDefault="003567E9" w:rsidP="00984393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“不正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支援</w:t>
      </w:r>
      <w:r w:rsidRPr="003567E9">
        <w:rPr>
          <w:rFonts w:ascii="맑은 고딕" w:eastAsia="맑은 고딕" w:hAnsi="맑은 고딕"/>
          <w:bCs/>
          <w:sz w:val="24"/>
          <w:szCs w:val="24"/>
        </w:rPr>
        <w:t>”是指企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以下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两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种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方式之一，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给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予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公司或其他企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不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利益的行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：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(i) 以明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显优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待的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件提供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预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付款、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贷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款、人力、房地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、有价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证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券、商品、服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或知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识产权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，或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(ii) 明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显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更有利于直接交易的情形下，通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无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实际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商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功能的中介（如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公司或他社）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行交易，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而使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该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中介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获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得不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利益。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提供方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受益方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双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方均可能因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反《公平交易法》而受到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处罚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029C2EB5" w14:textId="77777777" w:rsidR="00984393" w:rsidRDefault="00984393" w:rsidP="00984393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40ADA703" w14:textId="3C498AAA" w:rsidR="003A2E83" w:rsidRPr="0024280F" w:rsidRDefault="003567E9" w:rsidP="00D8461F">
      <w:pPr>
        <w:pStyle w:val="a6"/>
        <w:numPr>
          <w:ilvl w:val="0"/>
          <w:numId w:val="11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8" w:name="_Toc203137279"/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详细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分</w:t>
      </w:r>
      <w:r w:rsidRPr="003567E9">
        <w:rPr>
          <w:rFonts w:ascii="Yu Gothic" w:eastAsia="Yu Gothic" w:hAnsi="Yu Gothic" w:cs="Yu Gothic" w:hint="eastAsia"/>
          <w:b/>
          <w:bCs/>
          <w:sz w:val="24"/>
          <w:szCs w:val="24"/>
        </w:rPr>
        <w:t>类</w:t>
      </w:r>
      <w:bookmarkEnd w:id="18"/>
    </w:p>
    <w:p w14:paraId="6EE2DB7E" w14:textId="422F2363" w:rsidR="0024280F" w:rsidRDefault="0024280F" w:rsidP="003A2E83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5B883A1" w14:textId="6F367E52" w:rsidR="003A2E83" w:rsidRPr="00B03067" w:rsidRDefault="003567E9" w:rsidP="00D8461F">
      <w:pPr>
        <w:pStyle w:val="a6"/>
        <w:numPr>
          <w:ilvl w:val="0"/>
          <w:numId w:val="17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  </w:t>
      </w:r>
      <w:r w:rsidRPr="003567E9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支援行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</w:p>
    <w:p w14:paraId="5796B2BC" w14:textId="5200BDBC" w:rsidR="003A2E83" w:rsidRPr="003A2E83" w:rsidRDefault="003567E9" w:rsidP="003A2E83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金融支援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例：金融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向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公司适用一般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贷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款利率（无延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滞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利率），却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非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公司适用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较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高利率；或向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公司提供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实际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交易无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的无息或低息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预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付款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42495529" w14:textId="3F41FAFC" w:rsidR="003A2E83" w:rsidRPr="00984393" w:rsidRDefault="003567E9" w:rsidP="003567E9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lastRenderedPageBreak/>
        <w:t>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资产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／商品支援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例：以低于非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公司适用的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贴现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率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购买关联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行的商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票据，或以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远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高于市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价格的租金承租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公司的不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动产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5DCD045" w14:textId="73B987B6" w:rsidR="003A2E83" w:rsidRPr="003A2E83" w:rsidRDefault="003567E9" w:rsidP="003567E9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3567E9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人力支援</w:t>
      </w:r>
      <w:r w:rsidRPr="003567E9">
        <w:rPr>
          <w:rFonts w:ascii="맑은 고딕" w:eastAsia="맑은 고딕" w:hAnsi="맑은 고딕"/>
          <w:bCs/>
          <w:sz w:val="24"/>
          <w:szCs w:val="24"/>
        </w:rPr>
        <w:br/>
        <w:t>例：通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人力派遣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协议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向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公司派遣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工，却未向其收取全部或部分工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资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、退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职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金或其他人力成本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4557EB7" w14:textId="77777777" w:rsidR="003A2E83" w:rsidRDefault="003A2E83" w:rsidP="003A2E83">
      <w:pPr>
        <w:pStyle w:val="a6"/>
        <w:ind w:leftChars="100" w:left="200" w:firstLineChars="100" w:firstLine="240"/>
        <w:rPr>
          <w:rFonts w:ascii="맑은 고딕" w:eastAsia="맑은 고딕" w:hAnsi="맑은 고딕"/>
          <w:bCs/>
          <w:sz w:val="24"/>
          <w:szCs w:val="24"/>
        </w:rPr>
      </w:pPr>
    </w:p>
    <w:p w14:paraId="2A14AC42" w14:textId="1D440C5E" w:rsidR="003A2E83" w:rsidRPr="00B03067" w:rsidRDefault="003567E9" w:rsidP="00D8461F">
      <w:pPr>
        <w:pStyle w:val="a6"/>
        <w:numPr>
          <w:ilvl w:val="0"/>
          <w:numId w:val="17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3567E9">
        <w:rPr>
          <w:rFonts w:ascii="맑은 고딕" w:eastAsia="맑은 고딕" w:hAnsi="맑은 고딕"/>
          <w:b/>
          <w:bCs/>
          <w:sz w:val="24"/>
          <w:szCs w:val="24"/>
        </w:rPr>
        <w:t>通道交易（Toll-Gate Transaction）</w:t>
      </w:r>
    </w:p>
    <w:p w14:paraId="52819528" w14:textId="219A1C3C" w:rsidR="00984393" w:rsidRPr="00984393" w:rsidRDefault="003567E9" w:rsidP="00984393">
      <w:pPr>
        <w:pStyle w:val="a6"/>
        <w:ind w:leftChars="400" w:left="800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例：某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联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公司在相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商品或服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上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无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实际经验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或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运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营职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能，却被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纳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入交易流程，由本公司通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其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相</w:t>
      </w:r>
      <w:r w:rsidRPr="003567E9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品或服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支付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远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高于其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实际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作用的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用或利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润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256D774A" w14:textId="5043FE2B" w:rsidR="00FE4743" w:rsidRPr="00984393" w:rsidRDefault="00FE4743" w:rsidP="00947341">
      <w:pPr>
        <w:pStyle w:val="a6"/>
        <w:ind w:leftChars="400" w:left="800"/>
        <w:rPr>
          <w:rFonts w:ascii="맑은 고딕" w:eastAsia="맑은 고딕" w:hAnsi="맑은 고딕"/>
          <w:bCs/>
          <w:sz w:val="24"/>
          <w:szCs w:val="24"/>
        </w:rPr>
      </w:pPr>
    </w:p>
    <w:p w14:paraId="295D0958" w14:textId="6E8930AC" w:rsidR="004C11EF" w:rsidRPr="001E436D" w:rsidRDefault="003567E9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9" w:name="_Toc203137280"/>
      <w:r w:rsidRPr="003567E9">
        <w:rPr>
          <w:rFonts w:ascii="맑은 고딕" w:eastAsia="맑은 고딕" w:hAnsi="맑은 고딕"/>
          <w:b/>
          <w:bCs/>
          <w:sz w:val="24"/>
          <w:szCs w:val="24"/>
        </w:rPr>
        <w:t>《下包交易公正化法》</w:t>
      </w:r>
      <w:bookmarkEnd w:id="19"/>
    </w:p>
    <w:p w14:paraId="7D122FB6" w14:textId="12A13348" w:rsidR="00166DE4" w:rsidRPr="001E436D" w:rsidRDefault="00166DE4" w:rsidP="00F314E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22DB0D7" w14:textId="7ECB5E8A" w:rsidR="001028F1" w:rsidRPr="001E436D" w:rsidRDefault="003567E9" w:rsidP="00D8461F">
      <w:pPr>
        <w:pStyle w:val="a6"/>
        <w:numPr>
          <w:ilvl w:val="0"/>
          <w:numId w:val="13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0" w:name="_Toc203137281"/>
      <w:r w:rsidRPr="003567E9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20"/>
    </w:p>
    <w:p w14:paraId="0DE6149B" w14:textId="77777777" w:rsidR="001028F1" w:rsidRPr="001E436D" w:rsidRDefault="001028F1" w:rsidP="001028F1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3C218B9C" w14:textId="77777777" w:rsidR="003567E9" w:rsidRPr="003567E9" w:rsidRDefault="003567E9" w:rsidP="003567E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“下包交易”是指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包企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（原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注方）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将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自身生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或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的一部分委托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给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下包企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，由下包企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代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完成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并将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成果交付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包企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获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得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对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价的交易行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6DF5B3D0" w14:textId="77777777" w:rsidR="003567E9" w:rsidRPr="003567E9" w:rsidRDefault="003567E9" w:rsidP="003567E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3567E9">
        <w:rPr>
          <w:rFonts w:ascii="맑은 고딕" w:eastAsia="맑은 고딕" w:hAnsi="맑은 고딕"/>
          <w:bCs/>
          <w:sz w:val="24"/>
          <w:szCs w:val="24"/>
        </w:rPr>
        <w:t>本法适用于公司</w:t>
      </w:r>
      <w:r w:rsidRPr="003567E9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中小企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之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被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视为</w:t>
      </w:r>
      <w:r w:rsidRPr="003567E9">
        <w:rPr>
          <w:rFonts w:ascii="맑은 고딕" w:eastAsia="맑은 고딕" w:hAnsi="맑은 고딕"/>
          <w:bCs/>
          <w:sz w:val="24"/>
          <w:szCs w:val="24"/>
        </w:rPr>
        <w:t>“下包交易”的情形（不包括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单纯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成品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买卖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）。其中部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lastRenderedPageBreak/>
        <w:t>分</w:t>
      </w:r>
      <w:r w:rsidRPr="003567E9">
        <w:rPr>
          <w:rFonts w:ascii="MS Mincho" w:eastAsia="MS Mincho" w:hAnsi="MS Mincho" w:cs="MS Mincho" w:hint="eastAsia"/>
          <w:bCs/>
          <w:sz w:val="24"/>
          <w:szCs w:val="24"/>
        </w:rPr>
        <w:t>条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款如付款期限等，也适用于中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坚</w:t>
      </w:r>
      <w:r w:rsidRPr="003567E9">
        <w:rPr>
          <w:rFonts w:ascii="맑은 고딕" w:eastAsia="맑은 고딕" w:hAnsi="맑은 고딕" w:cs="맑은 고딕" w:hint="eastAsia"/>
          <w:bCs/>
          <w:sz w:val="24"/>
          <w:szCs w:val="24"/>
        </w:rPr>
        <w:t>企</w:t>
      </w:r>
      <w:r w:rsidRPr="003567E9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3567E9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7293FC2F" w14:textId="5AF6C067" w:rsidR="00984393" w:rsidRPr="003567E9" w:rsidRDefault="00984393" w:rsidP="00984393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5C1EB7E0" w14:textId="02C96F2C" w:rsidR="00847EFF" w:rsidRPr="00984393" w:rsidRDefault="00847EFF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847EFF" w14:paraId="176DC46A" w14:textId="77777777" w:rsidTr="00847EFF">
        <w:tc>
          <w:tcPr>
            <w:tcW w:w="9628" w:type="dxa"/>
          </w:tcPr>
          <w:p w14:paraId="56A51D9C" w14:textId="4DBDC76B" w:rsidR="00847EFF" w:rsidRPr="003567E9" w:rsidRDefault="003567E9" w:rsidP="003567E9">
            <w:pPr>
              <w:pStyle w:val="a6"/>
              <w:rPr>
                <w:rFonts w:ascii="맑은 고딕" w:eastAsia="맑은 고딕" w:hAnsi="맑은 고딕" w:hint="eastAsia"/>
                <w:bCs/>
              </w:rPr>
            </w:pPr>
            <w:r w:rsidRPr="003567E9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《下包交易公正化法》第2</w:t>
            </w:r>
            <w:r w:rsidRPr="003567E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条</w:t>
            </w:r>
            <w:r w:rsidRPr="003567E9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（定</w:t>
            </w:r>
            <w:r w:rsidRPr="003567E9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  <w:t>义</w:t>
            </w:r>
            <w:r w:rsidRPr="003567E9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）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br/>
            </w:r>
            <w:r w:rsidRPr="003567E9">
              <w:rPr>
                <w:rFonts w:ascii="맑은 고딕" w:eastAsia="맑은 고딕" w:hAnsi="맑은 고딕"/>
                <w:bCs/>
              </w:rPr>
              <w:t>① “下包交易”是指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发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包企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委托下包企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业进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行制造（含加工）、修理、施工或服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务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，或</w:t>
            </w:r>
            <w:r w:rsidRPr="003567E9">
              <w:rPr>
                <w:rFonts w:ascii="Noto Sans KR" w:eastAsia="Noto Sans KR" w:hAnsi="Noto Sans KR" w:cs="Noto Sans KR" w:hint="eastAsia"/>
                <w:bCs/>
              </w:rPr>
              <w:t>将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第三方委托的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业务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再委托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给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下包企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，由其完成</w:t>
            </w:r>
            <w:r w:rsidRPr="003567E9">
              <w:rPr>
                <w:rFonts w:ascii="Noto Sans KR" w:eastAsia="Noto Sans KR" w:hAnsi="Noto Sans KR" w:cs="Noto Sans KR" w:hint="eastAsia"/>
                <w:bCs/>
              </w:rPr>
              <w:t>并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向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发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包方交付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产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品或服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务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，以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换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取</w:t>
            </w:r>
            <w:r w:rsidRPr="003567E9">
              <w:rPr>
                <w:rFonts w:ascii="Noto Sans KR" w:eastAsia="Noto Sans KR" w:hAnsi="Noto Sans KR" w:cs="Noto Sans KR" w:hint="eastAsia"/>
                <w:bCs/>
              </w:rPr>
              <w:t>对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价（下包代价）。</w:t>
            </w:r>
            <w:r w:rsidRPr="003567E9">
              <w:rPr>
                <w:rFonts w:ascii="맑은 고딕" w:eastAsia="맑은 고딕" w:hAnsi="맑은 고딕"/>
                <w:bCs/>
              </w:rPr>
              <w:br/>
              <w:t>③ “下包企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</w:t>
            </w:r>
            <w:r w:rsidRPr="003567E9">
              <w:rPr>
                <w:rFonts w:ascii="맑은 고딕" w:eastAsia="맑은 고딕" w:hAnsi="맑은 고딕"/>
                <w:bCs/>
              </w:rPr>
              <w:t>”是指根据第2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项规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定，</w:t>
            </w:r>
            <w:r w:rsidRPr="003567E9">
              <w:rPr>
                <w:rFonts w:ascii="MS Mincho" w:eastAsia="MS Mincho" w:hAnsi="MS Mincho" w:cs="MS Mincho" w:hint="eastAsia"/>
                <w:bCs/>
              </w:rPr>
              <w:t>从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发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包企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接受委托的中小企</w:t>
            </w:r>
            <w:r w:rsidRPr="003567E9">
              <w:rPr>
                <w:rFonts w:ascii="Microsoft JhengHei" w:eastAsia="Microsoft JhengHei" w:hAnsi="Microsoft JhengHei" w:cs="Microsoft JhengHei" w:hint="eastAsia"/>
                <w:bCs/>
              </w:rPr>
              <w:t>业</w:t>
            </w:r>
            <w:r w:rsidRPr="003567E9">
              <w:rPr>
                <w:rFonts w:ascii="맑은 고딕" w:eastAsia="맑은 고딕" w:hAnsi="맑은 고딕" w:cs="맑은 고딕" w:hint="eastAsia"/>
                <w:bCs/>
              </w:rPr>
              <w:t>。</w:t>
            </w:r>
          </w:p>
        </w:tc>
      </w:tr>
    </w:tbl>
    <w:p w14:paraId="04BAA00A" w14:textId="77777777" w:rsidR="00847EFF" w:rsidRDefault="00847EFF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4E057D0" w14:textId="63FDAF6C" w:rsidR="001028F1" w:rsidRPr="0024280F" w:rsidRDefault="003567E9" w:rsidP="00D8461F">
      <w:pPr>
        <w:pStyle w:val="a6"/>
        <w:numPr>
          <w:ilvl w:val="0"/>
          <w:numId w:val="13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1" w:name="_Toc203137282"/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详细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分</w:t>
      </w:r>
      <w:r w:rsidRPr="003567E9">
        <w:rPr>
          <w:rFonts w:ascii="Yu Gothic" w:eastAsia="Yu Gothic" w:hAnsi="Yu Gothic" w:cs="Yu Gothic" w:hint="eastAsia"/>
          <w:b/>
          <w:bCs/>
          <w:sz w:val="24"/>
          <w:szCs w:val="24"/>
        </w:rPr>
        <w:t>类</w:t>
      </w:r>
      <w:bookmarkEnd w:id="21"/>
    </w:p>
    <w:p w14:paraId="5D95BE39" w14:textId="77777777" w:rsidR="001028F1" w:rsidRDefault="001028F1" w:rsidP="001028F1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399DC62" w14:textId="37EDEDC2" w:rsidR="00BF194D" w:rsidRPr="00B03067" w:rsidRDefault="003567E9" w:rsidP="00D8461F">
      <w:pPr>
        <w:pStyle w:val="a6"/>
        <w:numPr>
          <w:ilvl w:val="0"/>
          <w:numId w:val="18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发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包企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3567E9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的</w:t>
      </w:r>
      <w:r w:rsidRPr="003567E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义务</w:t>
      </w:r>
    </w:p>
    <w:p w14:paraId="7E172D15" w14:textId="365731CD" w:rsidR="00BF194D" w:rsidRPr="00DB2B2A" w:rsidRDefault="007C79FF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书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面合同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义务</w:t>
      </w:r>
      <w:r w:rsidRPr="007C79FF">
        <w:rPr>
          <w:rFonts w:ascii="맑은 고딕" w:eastAsia="맑은 고딕" w:hAnsi="맑은 고딕"/>
          <w:bCs/>
          <w:sz w:val="24"/>
          <w:szCs w:val="24"/>
        </w:rPr>
        <w:t>：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发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包企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业应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事前向下包企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业发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出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书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面合同或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变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更文件，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保存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记录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30D4A386" w14:textId="285EFC8D" w:rsidR="00BF194D" w:rsidRDefault="007C79FF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付款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义务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：下包代价、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预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付款、</w:t>
      </w:r>
      <w:r w:rsidRPr="007C79FF">
        <w:rPr>
          <w:rFonts w:ascii="Yu Gothic" w:eastAsia="Yu Gothic" w:hAnsi="Yu Gothic" w:cs="Yu Gothic" w:hint="eastAsia"/>
          <w:bCs/>
          <w:sz w:val="24"/>
          <w:szCs w:val="24"/>
        </w:rPr>
        <w:t>关税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退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还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等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于交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货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后</w:t>
      </w:r>
      <w:r w:rsidRPr="007C79FF">
        <w:rPr>
          <w:rFonts w:ascii="맑은 고딕" w:eastAsia="맑은 고딕" w:hAnsi="맑은 고딕"/>
          <w:bCs/>
          <w:sz w:val="24"/>
          <w:szCs w:val="24"/>
        </w:rPr>
        <w:t>60日</w:t>
      </w:r>
      <w:r w:rsidRPr="007C79FF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，或</w:t>
      </w:r>
      <w:r w:rsidRPr="007C79FF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客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户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收款后</w:t>
      </w:r>
      <w:r w:rsidRPr="007C79FF">
        <w:rPr>
          <w:rFonts w:ascii="맑은 고딕" w:eastAsia="맑은 고딕" w:hAnsi="맑은 고딕"/>
          <w:bCs/>
          <w:sz w:val="24"/>
          <w:szCs w:val="24"/>
        </w:rPr>
        <w:t>15日</w:t>
      </w:r>
      <w:r w:rsidRPr="007C79FF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支付。如以票据支付或延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迟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付款，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支付利息或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贴现费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用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4313DCE8" w14:textId="454EFC14" w:rsidR="00BF194D" w:rsidRPr="00BF194D" w:rsidRDefault="007C79FF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其他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义务</w:t>
      </w:r>
      <w:r w:rsidRPr="007C79FF">
        <w:rPr>
          <w:rFonts w:ascii="맑은 고딕" w:eastAsia="맑은 고딕" w:hAnsi="맑은 고딕"/>
          <w:bCs/>
          <w:sz w:val="24"/>
          <w:szCs w:val="24"/>
        </w:rPr>
        <w:t>：包括</w:t>
      </w:r>
      <w:r w:rsidRPr="007C79FF">
        <w:rPr>
          <w:rFonts w:ascii="Yu Gothic" w:eastAsia="Yu Gothic" w:hAnsi="Yu Gothic" w:cs="Yu Gothic" w:hint="eastAsia"/>
          <w:bCs/>
          <w:sz w:val="24"/>
          <w:szCs w:val="24"/>
        </w:rPr>
        <w:t>开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立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国</w:t>
      </w:r>
      <w:r w:rsidRPr="007C79FF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信用</w:t>
      </w:r>
      <w:r w:rsidRPr="007C79FF">
        <w:rPr>
          <w:rFonts w:ascii="MS Mincho" w:eastAsia="MS Mincho" w:hAnsi="MS Mincho" w:cs="MS Mincho" w:hint="eastAsia"/>
          <w:bCs/>
          <w:sz w:val="24"/>
          <w:szCs w:val="24"/>
        </w:rPr>
        <w:t>状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、告知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检验结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果、提供施工付款担保、因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设计变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更或材料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费变动进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行价格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调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整等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55BECC9E" w14:textId="3136CA28" w:rsidR="00BF194D" w:rsidRPr="00B03067" w:rsidRDefault="007C79FF" w:rsidP="00D8461F">
      <w:pPr>
        <w:pStyle w:val="a6"/>
        <w:numPr>
          <w:ilvl w:val="0"/>
          <w:numId w:val="18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发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包企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的禁止行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</w:p>
    <w:p w14:paraId="7C4FAFA2" w14:textId="62944363" w:rsidR="00BF194D" w:rsidRDefault="007C79FF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lastRenderedPageBreak/>
        <w:t>不正</w:t>
      </w:r>
      <w:r w:rsidRPr="007C79F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低价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设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定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远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低于市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场标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准的下包代价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6E182D55" w14:textId="614E278C" w:rsidR="00C14B91" w:rsidRDefault="007C79FF" w:rsidP="00C7395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无正</w:t>
      </w:r>
      <w:r w:rsidRPr="007C79F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理由的取消／拒收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：不得无正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理由取消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订单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、拒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绝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收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货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或退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货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0AB91B7B" w14:textId="3072771E" w:rsidR="00C14B91" w:rsidRDefault="007C79FF" w:rsidP="0066764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7C79F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代价削</w:t>
      </w:r>
      <w:r w:rsidRPr="007C79FF">
        <w:rPr>
          <w:rFonts w:ascii="Yu Gothic" w:eastAsia="Yu Gothic" w:hAnsi="Yu Gothic" w:cs="Yu Gothic" w:hint="eastAsia"/>
          <w:b/>
          <w:bCs/>
          <w:sz w:val="24"/>
          <w:szCs w:val="24"/>
        </w:rPr>
        <w:t>减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：不得无正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理由削</w:t>
      </w:r>
      <w:r w:rsidRPr="007C79FF">
        <w:rPr>
          <w:rFonts w:ascii="Yu Gothic" w:eastAsia="Yu Gothic" w:hAnsi="Yu Gothic" w:cs="Yu Gothic" w:hint="eastAsia"/>
          <w:bCs/>
          <w:sz w:val="24"/>
          <w:szCs w:val="24"/>
        </w:rPr>
        <w:t>减既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定下包代价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5A88FC4E" w14:textId="1FE7011F" w:rsidR="00BF194D" w:rsidRPr="00C14B91" w:rsidRDefault="007C79FF" w:rsidP="0066764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以物支付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：不得无正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理由以物品或材料支付下包代价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2B7A05D5" w14:textId="23EEA931" w:rsidR="00BF194D" w:rsidRDefault="007C79FF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7C79F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技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术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要求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：不得无正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理由要求技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术资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料，要求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时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必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通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正式文件程序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3AEF3D97" w14:textId="77777777" w:rsidR="007C79FF" w:rsidRDefault="007C79FF" w:rsidP="00C946E2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技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术资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料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滥</w:t>
      </w:r>
      <w:r w:rsidRPr="007C79F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用</w:t>
      </w:r>
      <w:r w:rsidRPr="007C79FF">
        <w:rPr>
          <w:rFonts w:ascii="맑은 고딕" w:eastAsia="맑은 고딕" w:hAnsi="맑은 고딕"/>
          <w:bCs/>
          <w:sz w:val="24"/>
          <w:szCs w:val="24"/>
        </w:rPr>
        <w:t>：不得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将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下包企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的技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术资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料用于目的外用途或泄露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给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他人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23D6888F" w14:textId="7F9AA9F9" w:rsidR="00FE4743" w:rsidRPr="00C14B91" w:rsidRDefault="007C79FF" w:rsidP="00C946E2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7C79FF">
        <w:rPr>
          <w:rFonts w:ascii="맑은 고딕" w:eastAsia="맑은 고딕" w:hAnsi="맑은 고딕"/>
          <w:b/>
          <w:bCs/>
          <w:sz w:val="24"/>
          <w:szCs w:val="24"/>
        </w:rPr>
        <w:t>其他禁止行</w:t>
      </w:r>
      <w:r w:rsidRPr="007C79F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7C79FF">
        <w:rPr>
          <w:rFonts w:ascii="맑은 고딕" w:eastAsia="맑은 고딕" w:hAnsi="맑은 고딕"/>
          <w:bCs/>
          <w:sz w:val="24"/>
          <w:szCs w:val="24"/>
        </w:rPr>
        <w:t>：包括强制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购买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、不正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金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钱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要求、不合理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利益要求、不</w:t>
      </w:r>
      <w:r w:rsidRPr="007C79FF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干涉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报复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行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、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避</w:t>
      </w:r>
      <w:r w:rsidRPr="007C79FF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监</w:t>
      </w:r>
      <w:r w:rsidRPr="007C79FF">
        <w:rPr>
          <w:rFonts w:ascii="맑은 고딕" w:eastAsia="맑은 고딕" w:hAnsi="맑은 고딕" w:cs="맑은 고딕" w:hint="eastAsia"/>
          <w:bCs/>
          <w:sz w:val="24"/>
          <w:szCs w:val="24"/>
        </w:rPr>
        <w:t>管等</w:t>
      </w:r>
      <w:r w:rsidRPr="007C79FF">
        <w:rPr>
          <w:rFonts w:ascii="맑은 고딕" w:eastAsia="맑은 고딕" w:hAnsi="맑은 고딕"/>
          <w:bCs/>
          <w:sz w:val="24"/>
          <w:szCs w:val="24"/>
        </w:rPr>
        <w:t>。</w:t>
      </w:r>
      <w:r w:rsidR="00FE4743" w:rsidRPr="00C14B91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74216956" w14:textId="1B83C599" w:rsidR="008C4339" w:rsidRPr="001E436D" w:rsidRDefault="0091018C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2" w:name="_Toc203137283"/>
      <w:r w:rsidRPr="0091018C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《不正</w:t>
      </w:r>
      <w:r w:rsidRPr="0091018C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竞争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防止法》</w:t>
      </w:r>
      <w:bookmarkEnd w:id="22"/>
    </w:p>
    <w:p w14:paraId="40D30227" w14:textId="77777777" w:rsidR="008C4339" w:rsidRPr="001E436D" w:rsidRDefault="008C4339" w:rsidP="008C433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A065A05" w14:textId="45E88A23" w:rsidR="008C4339" w:rsidRPr="001E436D" w:rsidRDefault="0091018C" w:rsidP="00D8461F">
      <w:pPr>
        <w:pStyle w:val="a6"/>
        <w:numPr>
          <w:ilvl w:val="0"/>
          <w:numId w:val="14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3" w:name="_Toc203137284"/>
      <w:r w:rsidRPr="0091018C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23"/>
    </w:p>
    <w:p w14:paraId="60B8796F" w14:textId="77777777" w:rsidR="008C4339" w:rsidRPr="001E436D" w:rsidRDefault="008C4339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B29A5A5" w14:textId="06CE2C77" w:rsidR="00C14B91" w:rsidRPr="00C14B91" w:rsidRDefault="0091018C" w:rsidP="00C14B9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t>《不正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当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竞争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防止法》旨在保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护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商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秘密。所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谓</w:t>
      </w:r>
      <w:r w:rsidRPr="0091018C">
        <w:rPr>
          <w:rFonts w:ascii="맑은 고딕" w:eastAsia="맑은 고딕" w:hAnsi="맑은 고딕"/>
          <w:bCs/>
          <w:sz w:val="24"/>
          <w:szCs w:val="24"/>
        </w:rPr>
        <w:t>“商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秘密</w:t>
      </w:r>
      <w:r w:rsidRPr="0091018C">
        <w:rPr>
          <w:rFonts w:ascii="맑은 고딕" w:eastAsia="맑은 고딕" w:hAnsi="맑은 고딕"/>
          <w:bCs/>
          <w:sz w:val="24"/>
          <w:szCs w:val="24"/>
        </w:rPr>
        <w:t>”，是指不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公</w:t>
      </w:r>
      <w:r w:rsidRPr="0091018C">
        <w:rPr>
          <w:rFonts w:ascii="Yu Gothic" w:eastAsia="Yu Gothic" w:hAnsi="Yu Gothic" w:cs="Yu Gothic" w:hint="eastAsia"/>
          <w:bCs/>
          <w:sz w:val="24"/>
          <w:szCs w:val="24"/>
        </w:rPr>
        <w:t>众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所知悉、具有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独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立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价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值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以保密方式加以管理的技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性或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经营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性信息（例如：生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产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方法、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销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售策略等）</w:t>
      </w:r>
      <w:r w:rsidRPr="0091018C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34932134" w14:textId="77777777" w:rsidR="008C4339" w:rsidRPr="00C14B91" w:rsidRDefault="008C4339" w:rsidP="008C433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B6DA09C" w14:textId="32E5C10E" w:rsidR="008C4339" w:rsidRPr="0024280F" w:rsidRDefault="0091018C" w:rsidP="00D8461F">
      <w:pPr>
        <w:pStyle w:val="a6"/>
        <w:numPr>
          <w:ilvl w:val="0"/>
          <w:numId w:val="14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4" w:name="_Toc203137285"/>
      <w:r w:rsidRPr="0091018C">
        <w:rPr>
          <w:rFonts w:ascii="맑은 고딕" w:eastAsia="맑은 고딕" w:hAnsi="맑은 고딕"/>
          <w:b/>
          <w:bCs/>
          <w:sz w:val="24"/>
          <w:szCs w:val="24"/>
        </w:rPr>
        <w:t>具体侵</w:t>
      </w:r>
      <w:r w:rsidRPr="0091018C">
        <w:rPr>
          <w:rFonts w:ascii="Yu Gothic" w:eastAsia="Yu Gothic" w:hAnsi="Yu Gothic" w:cs="Yu Gothic" w:hint="eastAsia"/>
          <w:b/>
          <w:bCs/>
          <w:sz w:val="24"/>
          <w:szCs w:val="24"/>
        </w:rPr>
        <w:t>权类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型</w:t>
      </w:r>
      <w:bookmarkEnd w:id="24"/>
    </w:p>
    <w:p w14:paraId="07B7368D" w14:textId="77777777" w:rsidR="008C4339" w:rsidRDefault="008C4339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18A8F660" w14:textId="2F480F5E" w:rsidR="0091018C" w:rsidRP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굴림" w:cs="굴림"/>
          <w:kern w:val="0"/>
          <w:sz w:val="24"/>
          <w:szCs w:val="24"/>
        </w:rPr>
        <w:t>以下行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为属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于《不正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竞争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防止及商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秘密保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护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法》第</w:t>
      </w:r>
      <w:r w:rsidRPr="0091018C">
        <w:rPr>
          <w:rFonts w:ascii="굴림" w:eastAsia="굴림" w:hAnsi="굴림" w:cs="굴림"/>
          <w:kern w:val="0"/>
          <w:sz w:val="24"/>
          <w:szCs w:val="24"/>
        </w:rPr>
        <w:t>2</w:t>
      </w:r>
      <w:r w:rsidRPr="0091018C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第</w:t>
      </w:r>
      <w:r w:rsidRPr="0091018C">
        <w:rPr>
          <w:rFonts w:ascii="굴림" w:eastAsia="굴림" w:hAnsi="굴림" w:cs="굴림"/>
          <w:kern w:val="0"/>
          <w:sz w:val="24"/>
          <w:szCs w:val="24"/>
        </w:rPr>
        <w:t>3款所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规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定的商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秘密侵</w:t>
      </w:r>
      <w:r w:rsidRPr="0091018C">
        <w:rPr>
          <w:rFonts w:ascii="Yu Gothic" w:eastAsia="Yu Gothic" w:hAnsi="Yu Gothic" w:cs="Yu Gothic"/>
          <w:kern w:val="0"/>
          <w:sz w:val="24"/>
          <w:szCs w:val="24"/>
        </w:rPr>
        <w:t>权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行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为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，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将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受到法律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惩处</w:t>
      </w:r>
      <w:r w:rsidRPr="0091018C">
        <w:rPr>
          <w:rFonts w:ascii="굴림" w:eastAsia="굴림" w:hAnsi="굴림" w:cs="굴림"/>
          <w:kern w:val="0"/>
          <w:sz w:val="24"/>
          <w:szCs w:val="24"/>
        </w:rPr>
        <w:t>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通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过盗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窃、欺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诈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、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胁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迫或其他不正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当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手段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取商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秘密，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并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使用或泄露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该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</w:t>
      </w:r>
      <w:r w:rsidRPr="0091018C">
        <w:rPr>
          <w:rFonts w:ascii="굴림" w:eastAsia="굴림" w:hAnsi="굴림" w:cs="굴림"/>
          <w:kern w:val="0"/>
          <w:sz w:val="24"/>
          <w:szCs w:val="24"/>
        </w:rPr>
        <w:t>（包括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91018C">
        <w:rPr>
          <w:rFonts w:ascii="굴림" w:eastAsia="굴림" w:hAnsi="굴림" w:cs="굴림"/>
          <w:kern w:val="0"/>
          <w:sz w:val="24"/>
          <w:szCs w:val="24"/>
        </w:rPr>
        <w:t>特定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91018C">
        <w:rPr>
          <w:rFonts w:ascii="굴림" w:eastAsia="굴림" w:hAnsi="굴림" w:cs="굴림"/>
          <w:kern w:val="0"/>
          <w:sz w:val="24"/>
          <w:szCs w:val="24"/>
        </w:rPr>
        <w:t>象的秘密性披露）。</w:t>
      </w:r>
    </w:p>
    <w:p w14:paraId="30ECCAF2" w14:textId="77777777" w:rsid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因重大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失而未察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觉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所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取的商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秘密系通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不正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当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手段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得，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并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予以使用或泄露。</w:t>
      </w:r>
      <w:r w:rsidRPr="0091018C">
        <w:rPr>
          <w:rFonts w:ascii="굴림" w:eastAsia="굴림" w:hAnsi="굴림" w:cs="굴림"/>
          <w:kern w:val="0"/>
          <w:sz w:val="24"/>
          <w:szCs w:val="24"/>
        </w:rPr>
        <w:br/>
      </w:r>
    </w:p>
    <w:p w14:paraId="634554F3" w14:textId="77777777" w:rsid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因重大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失而未察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觉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所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取的商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秘密系通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不正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当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手段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得，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并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予以使用或泄露。</w:t>
      </w:r>
      <w:r w:rsidRPr="0091018C">
        <w:rPr>
          <w:rFonts w:ascii="굴림" w:eastAsia="굴림" w:hAnsi="굴림" w:cs="굴림"/>
          <w:kern w:val="0"/>
          <w:sz w:val="24"/>
          <w:szCs w:val="24"/>
        </w:rPr>
        <w:br/>
      </w:r>
    </w:p>
    <w:p w14:paraId="64F4B5DE" w14:textId="77777777" w:rsid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负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有保密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义务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者（如合同或</w:t>
      </w:r>
      <w:r w:rsidRPr="0091018C">
        <w:rPr>
          <w:rFonts w:ascii="Yu Gothic" w:eastAsia="Yu Gothic" w:hAnsi="Yu Gothic" w:cs="Yu Gothic"/>
          <w:b/>
          <w:bCs/>
          <w:kern w:val="0"/>
          <w:sz w:val="24"/>
          <w:szCs w:val="24"/>
        </w:rPr>
        <w:t>类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似</w:t>
      </w:r>
      <w:r w:rsidRPr="0091018C">
        <w:rPr>
          <w:rFonts w:ascii="Yu Gothic" w:eastAsia="Yu Gothic" w:hAnsi="Yu Gothic" w:cs="Yu Gothic"/>
          <w:b/>
          <w:bCs/>
          <w:kern w:val="0"/>
          <w:sz w:val="24"/>
          <w:szCs w:val="24"/>
        </w:rPr>
        <w:t>关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系中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规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定的保密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责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任人）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为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取不正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当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利益或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损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害</w:t>
      </w:r>
      <w:r w:rsidRPr="0091018C">
        <w:rPr>
          <w:rFonts w:ascii="Yu Gothic" w:eastAsia="Yu Gothic" w:hAnsi="Yu Gothic" w:cs="Yu Gothic"/>
          <w:b/>
          <w:bCs/>
          <w:kern w:val="0"/>
          <w:sz w:val="24"/>
          <w:szCs w:val="24"/>
        </w:rPr>
        <w:t>权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利人利益，使用或泄露商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秘密。</w:t>
      </w:r>
    </w:p>
    <w:p w14:paraId="231B3363" w14:textId="77777777" w:rsid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因重大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失而未察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觉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所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取的商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秘密系通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不正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当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手段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得，</w:t>
      </w:r>
      <w:r w:rsidRPr="0091018C">
        <w:rPr>
          <w:rFonts w:ascii="Noto Sans KR" w:eastAsia="Noto Sans KR" w:hAnsi="Noto Sans KR" w:cs="Noto Sans KR"/>
          <w:b/>
          <w:bCs/>
          <w:kern w:val="0"/>
          <w:sz w:val="24"/>
          <w:szCs w:val="24"/>
        </w:rPr>
        <w:t>并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予以使用或泄露。</w:t>
      </w:r>
    </w:p>
    <w:p w14:paraId="44BC75C9" w14:textId="658F14B6" w:rsidR="0091018C" w:rsidRPr="0091018C" w:rsidRDefault="0091018C" w:rsidP="0091018C">
      <w:pPr>
        <w:pStyle w:val="a7"/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明知或因重大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过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失不知其所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获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业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秘密是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违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反保密</w:t>
      </w:r>
      <w:r w:rsidRPr="0091018C">
        <w:rPr>
          <w:rFonts w:ascii="Microsoft JhengHei" w:eastAsia="Microsoft JhengHei" w:hAnsi="Microsoft JhengHei" w:cs="Microsoft JhengHei"/>
          <w:b/>
          <w:bCs/>
          <w:kern w:val="0"/>
          <w:sz w:val="24"/>
          <w:szCs w:val="24"/>
        </w:rPr>
        <w:t>义务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而泄露的情</w:t>
      </w:r>
      <w:r w:rsidRPr="0091018C">
        <w:rPr>
          <w:rFonts w:ascii="MS Mincho" w:eastAsia="MS Mincho" w:hAnsi="MS Mincho" w:cs="MS Mincho"/>
          <w:b/>
          <w:bCs/>
          <w:kern w:val="0"/>
          <w:sz w:val="24"/>
          <w:szCs w:val="24"/>
        </w:rPr>
        <w:t>况</w:t>
      </w:r>
      <w:r w:rsidRPr="0091018C">
        <w:rPr>
          <w:rFonts w:ascii="굴림" w:eastAsia="굴림" w:hAnsi="굴림" w:cs="굴림"/>
          <w:b/>
          <w:bCs/>
          <w:kern w:val="0"/>
          <w:sz w:val="24"/>
          <w:szCs w:val="24"/>
        </w:rPr>
        <w:t>下仍予以使用或披露。</w:t>
      </w:r>
    </w:p>
    <w:p w14:paraId="01483A14" w14:textId="66662B38" w:rsidR="00157748" w:rsidRPr="001E436D" w:rsidRDefault="0091018C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5" w:name="_Toc203137286"/>
      <w:r w:rsidRPr="0091018C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《共存合作促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进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法》</w:t>
      </w:r>
      <w:bookmarkEnd w:id="25"/>
    </w:p>
    <w:p w14:paraId="5F7CF6EF" w14:textId="77777777" w:rsidR="00157748" w:rsidRPr="001E436D" w:rsidRDefault="00157748" w:rsidP="008C734F">
      <w:pPr>
        <w:pStyle w:val="a6"/>
        <w:ind w:left="66"/>
        <w:rPr>
          <w:rFonts w:ascii="맑은 고딕" w:eastAsia="맑은 고딕" w:hAnsi="맑은 고딕"/>
          <w:sz w:val="24"/>
        </w:rPr>
      </w:pPr>
    </w:p>
    <w:p w14:paraId="7642E912" w14:textId="5AEC23C7" w:rsidR="00CD1F0F" w:rsidRPr="001E436D" w:rsidRDefault="0091018C" w:rsidP="00D8461F">
      <w:pPr>
        <w:pStyle w:val="a6"/>
        <w:numPr>
          <w:ilvl w:val="0"/>
          <w:numId w:val="7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6" w:name="_Toc203137287"/>
      <w:r w:rsidRPr="0091018C">
        <w:rPr>
          <w:rFonts w:ascii="맑은 고딕" w:eastAsia="맑은 고딕" w:hAnsi="맑은 고딕"/>
          <w:b/>
          <w:bCs/>
          <w:sz w:val="24"/>
          <w:szCs w:val="24"/>
        </w:rPr>
        <w:t>定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义</w:t>
      </w:r>
      <w:bookmarkEnd w:id="26"/>
    </w:p>
    <w:p w14:paraId="4C93ECE4" w14:textId="7B1567AE" w:rsidR="00450B5D" w:rsidRDefault="00450B5D" w:rsidP="008B35D2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63DAB087" w14:textId="6A215C34" w:rsidR="00DB1827" w:rsidRPr="00C14B91" w:rsidRDefault="0091018C" w:rsidP="008B35D2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t>《共存合作促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法》旨在通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过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鼓</w:t>
      </w:r>
      <w:r w:rsidRPr="0091018C">
        <w:rPr>
          <w:rFonts w:ascii="MS Mincho" w:eastAsia="MS Mincho" w:hAnsi="MS Mincho" w:cs="MS Mincho" w:hint="eastAsia"/>
          <w:bCs/>
          <w:sz w:val="24"/>
          <w:szCs w:val="24"/>
        </w:rPr>
        <w:t>励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大企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业与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中小企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之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间开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展公平交易，推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动双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方的共同成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长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缓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解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经济两极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分化，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增强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国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家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经济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的可持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续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性。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该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法适用于大企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业与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中小企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之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间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的委托交易（原委托方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与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下包方的</w:t>
      </w:r>
      <w:r w:rsidRPr="0091018C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系）。</w:t>
      </w:r>
    </w:p>
    <w:p w14:paraId="044E561A" w14:textId="2C43F0F0" w:rsidR="0009082C" w:rsidRPr="001E436D" w:rsidRDefault="0091018C" w:rsidP="00D8461F">
      <w:pPr>
        <w:pStyle w:val="a6"/>
        <w:numPr>
          <w:ilvl w:val="0"/>
          <w:numId w:val="7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7" w:name="_Toc203137288"/>
      <w:r w:rsidRPr="0091018C">
        <w:rPr>
          <w:rFonts w:ascii="맑은 고딕" w:eastAsia="맑은 고딕" w:hAnsi="맑은 고딕"/>
          <w:b/>
          <w:bCs/>
          <w:sz w:val="24"/>
          <w:szCs w:val="24"/>
        </w:rPr>
        <w:t>主要要求</w:t>
      </w:r>
      <w:bookmarkEnd w:id="27"/>
    </w:p>
    <w:p w14:paraId="7D7FECF9" w14:textId="77777777" w:rsidR="00175B64" w:rsidRDefault="00175B64" w:rsidP="00175B64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FB2F7E8" w14:textId="2AF04CA9" w:rsidR="00175B64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맑은 고딕" w:eastAsia="맑은 고딕" w:hAnsi="맑은 고딕"/>
          <w:b/>
          <w:bCs/>
          <w:sz w:val="24"/>
          <w:szCs w:val="24"/>
        </w:rPr>
        <w:t>合同</w:t>
      </w:r>
      <w:r w:rsidRPr="0091018C">
        <w:rPr>
          <w:rFonts w:ascii="Noto Sans KR" w:eastAsia="Noto Sans KR" w:hAnsi="Noto Sans KR" w:cs="Noto Sans KR" w:hint="eastAsia"/>
          <w:b/>
          <w:bCs/>
          <w:sz w:val="24"/>
          <w:szCs w:val="24"/>
        </w:rPr>
        <w:t>与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收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货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确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认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的出具</w:t>
      </w:r>
    </w:p>
    <w:p w14:paraId="0E174297" w14:textId="2050E835" w:rsid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120" w:hangingChars="50" w:hanging="12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Symbol" w:cs="굴림" w:hint="eastAsia"/>
          <w:kern w:val="0"/>
          <w:sz w:val="24"/>
          <w:szCs w:val="24"/>
        </w:rPr>
        <w:t xml:space="preserve">- </w:t>
      </w:r>
      <w:r w:rsidRPr="0091018C">
        <w:rPr>
          <w:rFonts w:ascii="굴림" w:eastAsia="굴림" w:hAnsi="굴림" w:cs="굴림"/>
          <w:kern w:val="0"/>
          <w:sz w:val="24"/>
          <w:szCs w:val="24"/>
        </w:rPr>
        <w:t>在委托</w:t>
      </w:r>
      <w:r w:rsidRPr="0091018C">
        <w:rPr>
          <w:rFonts w:ascii="Yu Gothic" w:eastAsia="Yu Gothic" w:hAnsi="Yu Gothic" w:cs="Yu Gothic"/>
          <w:kern w:val="0"/>
          <w:sz w:val="24"/>
          <w:szCs w:val="24"/>
        </w:rPr>
        <w:t>开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始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时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，必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须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立即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签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署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书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面合同，明确价格、付款</w:t>
      </w:r>
      <w:r w:rsidRPr="0091018C">
        <w:rPr>
          <w:rFonts w:ascii="MS Mincho" w:eastAsia="MS Mincho" w:hAnsi="MS Mincho" w:cs="MS Mincho"/>
          <w:kern w:val="0"/>
          <w:sz w:val="24"/>
          <w:szCs w:val="24"/>
        </w:rPr>
        <w:t>条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件、期限、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检验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方法等</w:t>
      </w:r>
      <w:r w:rsidRPr="0091018C">
        <w:rPr>
          <w:rFonts w:ascii="MS Mincho" w:eastAsia="MS Mincho" w:hAnsi="MS Mincho" w:cs="MS Mincho"/>
          <w:kern w:val="0"/>
          <w:sz w:val="24"/>
          <w:szCs w:val="24"/>
        </w:rPr>
        <w:t>内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容</w:t>
      </w:r>
      <w:r w:rsidRPr="0091018C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26E36AAB" w14:textId="3A0CF736" w:rsidR="00175B64" w:rsidRP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120" w:hangingChars="50" w:hanging="120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>
        <w:rPr>
          <w:rFonts w:ascii="굴림" w:eastAsia="굴림" w:hAnsi="Symbol" w:cs="굴림" w:hint="eastAsia"/>
          <w:kern w:val="0"/>
          <w:sz w:val="24"/>
          <w:szCs w:val="24"/>
        </w:rPr>
        <w:t xml:space="preserve">- </w:t>
      </w:r>
      <w:r w:rsidRPr="0091018C">
        <w:rPr>
          <w:rFonts w:ascii="굴림" w:eastAsia="굴림" w:hAnsi="굴림" w:cs="굴림"/>
          <w:kern w:val="0"/>
          <w:sz w:val="24"/>
          <w:szCs w:val="24"/>
        </w:rPr>
        <w:t>商品交付后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应</w:t>
      </w:r>
      <w:r w:rsidRPr="0091018C">
        <w:rPr>
          <w:rFonts w:ascii="굴림" w:eastAsia="굴림" w:hAnsi="굴림" w:cs="굴림"/>
          <w:kern w:val="0"/>
          <w:sz w:val="24"/>
          <w:szCs w:val="24"/>
        </w:rPr>
        <w:t>立即出具收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货</w:t>
      </w:r>
      <w:r w:rsidRPr="0091018C">
        <w:rPr>
          <w:rFonts w:ascii="굴림" w:eastAsia="굴림" w:hAnsi="굴림" w:cs="굴림"/>
          <w:kern w:val="0"/>
          <w:sz w:val="24"/>
          <w:szCs w:val="24"/>
        </w:rPr>
        <w:t>确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认书</w:t>
      </w:r>
      <w:r w:rsidRPr="0091018C">
        <w:rPr>
          <w:rFonts w:ascii="굴림" w:eastAsia="굴림" w:hAnsi="굴림" w:cs="굴림"/>
          <w:kern w:val="0"/>
          <w:sz w:val="24"/>
          <w:szCs w:val="24"/>
        </w:rPr>
        <w:t>，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与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检验结</w:t>
      </w:r>
      <w:r w:rsidRPr="0091018C">
        <w:rPr>
          <w:rFonts w:ascii="굴림" w:eastAsia="굴림" w:hAnsi="굴림" w:cs="굴림"/>
          <w:kern w:val="0"/>
          <w:sz w:val="24"/>
          <w:szCs w:val="24"/>
        </w:rPr>
        <w:t>果无</w:t>
      </w:r>
      <w:r w:rsidRPr="0091018C">
        <w:rPr>
          <w:rFonts w:ascii="Yu Gothic" w:eastAsia="Yu Gothic" w:hAnsi="Yu Gothic" w:cs="Yu Gothic"/>
          <w:kern w:val="0"/>
          <w:sz w:val="24"/>
          <w:szCs w:val="24"/>
        </w:rPr>
        <w:t>关</w:t>
      </w:r>
      <w:r w:rsidRPr="0091018C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5839F0D1" w14:textId="288F58FC" w:rsidR="00175B64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맑은 고딕" w:eastAsia="맑은 고딕" w:hAnsi="맑은 고딕"/>
          <w:b/>
          <w:bCs/>
          <w:sz w:val="24"/>
          <w:szCs w:val="24"/>
        </w:rPr>
        <w:t>保密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协议签订</w:t>
      </w:r>
    </w:p>
    <w:p w14:paraId="138CC806" w14:textId="409EF6CA" w:rsidR="00175B64" w:rsidRPr="003C0CF5" w:rsidRDefault="0091018C" w:rsidP="003C0CF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t>提供技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术资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料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时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，必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须签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署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书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面保密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协议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（</w:t>
      </w:r>
      <w:r w:rsidRPr="0091018C">
        <w:rPr>
          <w:rFonts w:ascii="맑은 고딕" w:eastAsia="맑은 고딕" w:hAnsi="맑은 고딕"/>
          <w:bCs/>
          <w:sz w:val="24"/>
          <w:szCs w:val="24"/>
        </w:rPr>
        <w:t>NDA），明确目的、范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围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、保密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义务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及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补偿条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款等</w:t>
      </w:r>
      <w:r w:rsidRPr="0091018C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容</w:t>
      </w:r>
      <w:r w:rsidRPr="0091018C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1AE25238" w14:textId="5F008B84" w:rsidR="00175B64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맑은 고딕" w:eastAsia="맑은 고딕" w:hAnsi="맑은 고딕"/>
          <w:b/>
          <w:bCs/>
          <w:sz w:val="24"/>
          <w:szCs w:val="24"/>
        </w:rPr>
        <w:t>交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货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款支付</w:t>
      </w:r>
    </w:p>
    <w:p w14:paraId="73148B9D" w14:textId="08C3B57E" w:rsidR="00175B64" w:rsidRDefault="0091018C" w:rsidP="003C0CF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t>无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论检验结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果如何，必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在收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货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日起</w:t>
      </w:r>
      <w:r w:rsidRPr="0091018C">
        <w:rPr>
          <w:rFonts w:ascii="맑은 고딕" w:eastAsia="맑은 고딕" w:hAnsi="맑은 고딕"/>
          <w:bCs/>
          <w:sz w:val="24"/>
          <w:szCs w:val="24"/>
        </w:rPr>
        <w:t>60日</w:t>
      </w:r>
      <w:r w:rsidRPr="0091018C">
        <w:rPr>
          <w:rFonts w:ascii="MS Mincho" w:eastAsia="MS Mincho" w:hAnsi="MS Mincho" w:cs="MS Mincho" w:hint="eastAsia"/>
          <w:bCs/>
          <w:sz w:val="24"/>
          <w:szCs w:val="24"/>
        </w:rPr>
        <w:t>内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付款</w:t>
      </w:r>
      <w:r w:rsidRPr="0091018C">
        <w:rPr>
          <w:rFonts w:ascii="맑은 고딕" w:eastAsia="맑은 고딕" w:hAnsi="맑은 고딕"/>
          <w:bCs/>
          <w:sz w:val="24"/>
          <w:szCs w:val="24"/>
        </w:rPr>
        <w:t>。</w:t>
      </w:r>
    </w:p>
    <w:p w14:paraId="384CE2EF" w14:textId="56EC7E7C" w:rsidR="0091018C" w:rsidRPr="003C0CF5" w:rsidRDefault="0091018C" w:rsidP="003C0CF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lastRenderedPageBreak/>
        <w:t>若因成本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变动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需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调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整价格，下包方可正式提出价格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变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更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请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求。</w:t>
      </w:r>
    </w:p>
    <w:p w14:paraId="1D562D39" w14:textId="4CD225FE" w:rsidR="00175B64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检验与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通知</w:t>
      </w:r>
    </w:p>
    <w:p w14:paraId="5357BDF4" w14:textId="708B4DCD" w:rsidR="00175B64" w:rsidRPr="003C0CF5" w:rsidRDefault="0091018C" w:rsidP="003C0CF5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91018C">
        <w:rPr>
          <w:rFonts w:ascii="맑은 고딕" w:eastAsia="맑은 고딕" w:hAnsi="맑은 고딕"/>
          <w:bCs/>
          <w:sz w:val="24"/>
          <w:szCs w:val="24"/>
        </w:rPr>
        <w:t>委托方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应设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立客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观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检验标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准，如不合格，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及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时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以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书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面形式通知下包方</w:t>
      </w:r>
      <w:r w:rsidRPr="0091018C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91018C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说</w:t>
      </w:r>
      <w:r w:rsidRPr="0091018C">
        <w:rPr>
          <w:rFonts w:ascii="맑은 고딕" w:eastAsia="맑은 고딕" w:hAnsi="맑은 고딕" w:cs="맑은 고딕" w:hint="eastAsia"/>
          <w:bCs/>
          <w:sz w:val="24"/>
          <w:szCs w:val="24"/>
        </w:rPr>
        <w:t>明原因。</w:t>
      </w:r>
    </w:p>
    <w:p w14:paraId="0C0FDDCA" w14:textId="7DC23FA6" w:rsidR="00175B64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맑은 고딕" w:eastAsia="맑은 고딕" w:hAnsi="맑은 고딕"/>
          <w:b/>
          <w:bCs/>
          <w:sz w:val="24"/>
          <w:szCs w:val="24"/>
        </w:rPr>
        <w:t>价格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设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定</w:t>
      </w:r>
    </w:p>
    <w:p w14:paraId="0467B293" w14:textId="77777777" w:rsidR="0091018C" w:rsidRP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426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Symbol" w:cs="굴림"/>
          <w:kern w:val="0"/>
          <w:sz w:val="24"/>
          <w:szCs w:val="24"/>
        </w:rPr>
        <w:t></w:t>
      </w:r>
      <w:r w:rsidRPr="0091018C">
        <w:rPr>
          <w:rFonts w:ascii="굴림" w:eastAsia="굴림" w:hAnsi="굴림" w:cs="굴림"/>
          <w:kern w:val="0"/>
          <w:sz w:val="24"/>
          <w:szCs w:val="24"/>
        </w:rPr>
        <w:t xml:space="preserve">  不得在下包方无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过错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的情</w:t>
      </w:r>
      <w:r w:rsidRPr="0091018C">
        <w:rPr>
          <w:rFonts w:ascii="MS Mincho" w:eastAsia="MS Mincho" w:hAnsi="MS Mincho" w:cs="MS Mincho"/>
          <w:kern w:val="0"/>
          <w:sz w:val="24"/>
          <w:szCs w:val="24"/>
        </w:rPr>
        <w:t>况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下拒收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货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物或擅自降低价格</w:t>
      </w:r>
      <w:r w:rsidRPr="0091018C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193A5F09" w14:textId="77777777" w:rsidR="0091018C" w:rsidRP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426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Symbol" w:cs="굴림"/>
          <w:kern w:val="0"/>
          <w:sz w:val="24"/>
          <w:szCs w:val="24"/>
        </w:rPr>
        <w:t></w:t>
      </w:r>
      <w:r w:rsidRPr="0091018C">
        <w:rPr>
          <w:rFonts w:ascii="굴림" w:eastAsia="굴림" w:hAnsi="굴림" w:cs="굴림"/>
          <w:kern w:val="0"/>
          <w:sz w:val="24"/>
          <w:szCs w:val="24"/>
        </w:rPr>
        <w:t xml:space="preserve">  不得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设</w:t>
      </w:r>
      <w:r w:rsidRPr="0091018C">
        <w:rPr>
          <w:rFonts w:ascii="굴림" w:eastAsia="굴림" w:hAnsi="굴림" w:cs="굴림"/>
          <w:kern w:val="0"/>
          <w:sz w:val="24"/>
          <w:szCs w:val="24"/>
        </w:rPr>
        <w:t>定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远</w:t>
      </w:r>
      <w:r w:rsidRPr="0091018C">
        <w:rPr>
          <w:rFonts w:ascii="굴림" w:eastAsia="굴림" w:hAnsi="굴림" w:cs="굴림"/>
          <w:kern w:val="0"/>
          <w:sz w:val="24"/>
          <w:szCs w:val="24"/>
        </w:rPr>
        <w:t>低于市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场</w:t>
      </w:r>
      <w:r w:rsidRPr="0091018C">
        <w:rPr>
          <w:rFonts w:ascii="굴림" w:eastAsia="굴림" w:hAnsi="굴림" w:cs="굴림"/>
          <w:kern w:val="0"/>
          <w:sz w:val="24"/>
          <w:szCs w:val="24"/>
        </w:rPr>
        <w:t>水平的不合理低价。</w:t>
      </w:r>
    </w:p>
    <w:p w14:paraId="0443B2FE" w14:textId="7D5015F7" w:rsidR="00285C9A" w:rsidRPr="0091018C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74654E4E" w14:textId="0BEA5B61" w:rsidR="00285C9A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发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注行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管理</w:t>
      </w:r>
    </w:p>
    <w:p w14:paraId="686D94B9" w14:textId="77777777" w:rsidR="0091018C" w:rsidRP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426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Symbol" w:cs="굴림"/>
          <w:kern w:val="0"/>
          <w:sz w:val="24"/>
          <w:szCs w:val="24"/>
        </w:rPr>
        <w:t></w:t>
      </w:r>
      <w:r w:rsidRPr="0091018C">
        <w:rPr>
          <w:rFonts w:ascii="굴림" w:eastAsia="굴림" w:hAnsi="굴림" w:cs="굴림"/>
          <w:kern w:val="0"/>
          <w:sz w:val="24"/>
          <w:szCs w:val="24"/>
        </w:rPr>
        <w:t xml:space="preserve">  无正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当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理由，不得擅自</w:t>
      </w:r>
      <w:r w:rsidRPr="0091018C">
        <w:rPr>
          <w:rFonts w:ascii="Yu Gothic" w:eastAsia="Yu Gothic" w:hAnsi="Yu Gothic" w:cs="Yu Gothic"/>
          <w:kern w:val="0"/>
          <w:sz w:val="24"/>
          <w:szCs w:val="24"/>
        </w:rPr>
        <w:t>减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少或中止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发</w:t>
      </w:r>
      <w:r w:rsidRPr="0091018C">
        <w:rPr>
          <w:rFonts w:ascii="맑은 고딕" w:eastAsia="맑은 고딕" w:hAnsi="맑은 고딕" w:cs="맑은 고딕"/>
          <w:kern w:val="0"/>
          <w:sz w:val="24"/>
          <w:szCs w:val="24"/>
        </w:rPr>
        <w:t>注量</w:t>
      </w:r>
      <w:r w:rsidRPr="0091018C">
        <w:rPr>
          <w:rFonts w:ascii="굴림" w:eastAsia="굴림" w:hAnsi="굴림" w:cs="굴림"/>
          <w:kern w:val="0"/>
          <w:sz w:val="24"/>
          <w:szCs w:val="24"/>
        </w:rPr>
        <w:t>。</w:t>
      </w:r>
    </w:p>
    <w:p w14:paraId="4EEF7338" w14:textId="77777777" w:rsidR="0091018C" w:rsidRPr="0091018C" w:rsidRDefault="0091018C" w:rsidP="0091018C">
      <w:pPr>
        <w:pStyle w:val="a7"/>
        <w:widowControl/>
        <w:wordWrap/>
        <w:autoSpaceDE/>
        <w:autoSpaceDN/>
        <w:spacing w:before="100" w:beforeAutospacing="1" w:after="100" w:afterAutospacing="1" w:line="240" w:lineRule="auto"/>
        <w:ind w:leftChars="0" w:left="426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1018C">
        <w:rPr>
          <w:rFonts w:ascii="굴림" w:eastAsia="굴림" w:hAnsi="Symbol" w:cs="굴림"/>
          <w:kern w:val="0"/>
          <w:sz w:val="24"/>
          <w:szCs w:val="24"/>
        </w:rPr>
        <w:t></w:t>
      </w:r>
      <w:r w:rsidRPr="0091018C">
        <w:rPr>
          <w:rFonts w:ascii="굴림" w:eastAsia="굴림" w:hAnsi="굴림" w:cs="굴림"/>
          <w:kern w:val="0"/>
          <w:sz w:val="24"/>
          <w:szCs w:val="24"/>
        </w:rPr>
        <w:t xml:space="preserve">  </w:t>
      </w:r>
      <w:r w:rsidRPr="0091018C">
        <w:rPr>
          <w:rFonts w:ascii="Noto Sans KR" w:eastAsia="Noto Sans KR" w:hAnsi="Noto Sans KR" w:cs="Noto Sans KR"/>
          <w:kern w:val="0"/>
          <w:sz w:val="24"/>
          <w:szCs w:val="24"/>
        </w:rPr>
        <w:t>对</w:t>
      </w:r>
      <w:r w:rsidRPr="0091018C">
        <w:rPr>
          <w:rFonts w:ascii="굴림" w:eastAsia="굴림" w:hAnsi="굴림" w:cs="굴림"/>
          <w:kern w:val="0"/>
          <w:sz w:val="24"/>
          <w:szCs w:val="24"/>
        </w:rPr>
        <w:t>于已依委托生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91018C">
        <w:rPr>
          <w:rFonts w:ascii="굴림" w:eastAsia="굴림" w:hAnsi="굴림" w:cs="굴림"/>
          <w:kern w:val="0"/>
          <w:sz w:val="24"/>
          <w:szCs w:val="24"/>
        </w:rPr>
        <w:t>的</w:t>
      </w:r>
      <w:r w:rsidRPr="0091018C">
        <w:rPr>
          <w:rFonts w:ascii="Microsoft JhengHei" w:eastAsia="Microsoft JhengHei" w:hAnsi="Microsoft JhengHei" w:cs="Microsoft JhengHei"/>
          <w:kern w:val="0"/>
          <w:sz w:val="24"/>
          <w:szCs w:val="24"/>
        </w:rPr>
        <w:t>产</w:t>
      </w:r>
      <w:r w:rsidRPr="0091018C">
        <w:rPr>
          <w:rFonts w:ascii="굴림" w:eastAsia="굴림" w:hAnsi="굴림" w:cs="굴림"/>
          <w:kern w:val="0"/>
          <w:sz w:val="24"/>
          <w:szCs w:val="24"/>
        </w:rPr>
        <w:t>品，不得无理由拒收。</w:t>
      </w:r>
    </w:p>
    <w:p w14:paraId="037BAAB1" w14:textId="5642A16D" w:rsidR="00285C9A" w:rsidRPr="00B03067" w:rsidRDefault="0091018C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91018C">
        <w:rPr>
          <w:rFonts w:ascii="맑은 고딕" w:eastAsia="맑은 고딕" w:hAnsi="맑은 고딕"/>
          <w:b/>
          <w:bCs/>
          <w:sz w:val="24"/>
          <w:szCs w:val="24"/>
        </w:rPr>
        <w:t>技</w:t>
      </w:r>
      <w:r w:rsidRPr="0091018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术资</w:t>
      </w:r>
      <w:r w:rsidRPr="0091018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料管理</w:t>
      </w:r>
    </w:p>
    <w:p w14:paraId="59974A0E" w14:textId="0885DFFD" w:rsidR="003C0CF5" w:rsidRPr="003C0CF5" w:rsidRDefault="0091018C" w:rsidP="003C0CF5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</w:pPr>
      <w:r w:rsidRPr="0091018C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委托方不得无正</w:t>
      </w:r>
      <w:r w:rsidRPr="0091018C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当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理由要求提供技</w:t>
      </w:r>
      <w:r w:rsidRPr="0091018C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术资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料，亦不得</w:t>
      </w:r>
      <w:r w:rsidRPr="0091018C">
        <w:rPr>
          <w:rFonts w:ascii="Noto Sans KR" w:eastAsia="Noto Sans KR" w:hAnsi="Noto Sans KR" w:cs="Noto Sans KR" w:hint="eastAsia"/>
          <w:bCs/>
          <w:color w:val="000000"/>
          <w:kern w:val="0"/>
          <w:sz w:val="24"/>
          <w:szCs w:val="24"/>
        </w:rPr>
        <w:t>对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要求存</w:t>
      </w:r>
      <w:r w:rsidRPr="0091018C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证资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料的下包方施加不利</w:t>
      </w:r>
      <w:r w:rsidRPr="0091018C">
        <w:rPr>
          <w:rFonts w:ascii="MS Mincho" w:eastAsia="MS Mincho" w:hAnsi="MS Mincho" w:cs="MS Mincho" w:hint="eastAsia"/>
          <w:bCs/>
          <w:color w:val="000000"/>
          <w:kern w:val="0"/>
          <w:sz w:val="24"/>
          <w:szCs w:val="24"/>
        </w:rPr>
        <w:t>条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件，或擅自使用、泄露其技</w:t>
      </w:r>
      <w:r w:rsidRPr="0091018C">
        <w:rPr>
          <w:rFonts w:ascii="Microsoft JhengHei" w:eastAsia="Microsoft JhengHei" w:hAnsi="Microsoft JhengHei" w:cs="Microsoft JhengHei" w:hint="eastAsia"/>
          <w:bCs/>
          <w:color w:val="000000"/>
          <w:kern w:val="0"/>
          <w:sz w:val="24"/>
          <w:szCs w:val="24"/>
        </w:rPr>
        <w:t>术</w:t>
      </w:r>
      <w:r w:rsidRPr="0091018C">
        <w:rPr>
          <w:rFonts w:ascii="맑은 고딕" w:eastAsia="맑은 고딕" w:hAnsi="맑은 고딕" w:cs="맑은 고딕" w:hint="eastAsia"/>
          <w:bCs/>
          <w:color w:val="000000"/>
          <w:kern w:val="0"/>
          <w:sz w:val="24"/>
          <w:szCs w:val="24"/>
        </w:rPr>
        <w:t>信息。</w:t>
      </w:r>
    </w:p>
    <w:p w14:paraId="261A29C9" w14:textId="54C1CBCD" w:rsidR="00285C9A" w:rsidRPr="003C0CF5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29B451C3" w14:textId="05B17AF6" w:rsidR="00285C9A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4EF18BA3" w14:textId="77777777" w:rsidR="00B03067" w:rsidRDefault="00B03067" w:rsidP="0091018C">
      <w:pPr>
        <w:pStyle w:val="1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  <w:r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  <w:br w:type="page"/>
      </w:r>
    </w:p>
    <w:p w14:paraId="0F820D13" w14:textId="6E5BF1AE" w:rsidR="00285C9A" w:rsidRPr="001E436D" w:rsidRDefault="00ED30FE" w:rsidP="00D8461F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bookmarkStart w:id="28" w:name="_Toc203137289"/>
      <w:r w:rsidRPr="00ED30FE"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  <w:lastRenderedPageBreak/>
        <w:t>公平交易合</w:t>
      </w:r>
      <w:r w:rsidRPr="00ED30FE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30"/>
          <w:szCs w:val="30"/>
        </w:rPr>
        <w:t>规检查</w:t>
      </w:r>
      <w:r w:rsidRPr="00ED30FE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0"/>
          <w:szCs w:val="30"/>
        </w:rPr>
        <w:t>表</w:t>
      </w:r>
      <w:bookmarkEnd w:id="28"/>
    </w:p>
    <w:p w14:paraId="0B3C574A" w14:textId="13886F7D" w:rsidR="00285C9A" w:rsidRDefault="00285C9A" w:rsidP="00285C9A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429C242" w14:textId="77777777" w:rsidR="00144AA9" w:rsidRDefault="00144AA9" w:rsidP="00285C9A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66822EB1" w14:textId="5652BFDE" w:rsidR="00C2528B" w:rsidRPr="00C2528B" w:rsidRDefault="00ED30FE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9" w:name="_Toc203137290"/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简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介</w:t>
      </w:r>
      <w:bookmarkEnd w:id="29"/>
    </w:p>
    <w:p w14:paraId="3F9A7D66" w14:textId="77777777" w:rsidR="00C2528B" w:rsidRDefault="00C2528B" w:rsidP="00285C9A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1959E49A" w14:textId="77777777" w:rsidR="00ED30FE" w:rsidRPr="00ED30FE" w:rsidRDefault="00ED30FE" w:rsidP="00ED30FE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ED30FE">
        <w:rPr>
          <w:rFonts w:ascii="맑은 고딕" w:eastAsia="맑은 고딕" w:hAnsi="맑은 고딕"/>
          <w:bCs/>
          <w:sz w:val="24"/>
          <w:szCs w:val="24"/>
        </w:rPr>
        <w:t>本章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节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提供了一系列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检查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表，旨在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协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助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工自主判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断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其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是否符合相</w:t>
      </w:r>
      <w:r w:rsidRPr="00ED30FE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的公平交易法律法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，</w:t>
      </w:r>
      <w:r w:rsidRPr="00ED30FE">
        <w:rPr>
          <w:rFonts w:ascii="MS Mincho" w:eastAsia="MS Mincho" w:hAnsi="MS Mincho" w:cs="MS Mincho" w:hint="eastAsia"/>
          <w:bCs/>
          <w:sz w:val="24"/>
          <w:szCs w:val="24"/>
        </w:rPr>
        <w:t>从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而在日常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经营过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程中主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动预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防合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规风险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。</w:t>
      </w:r>
    </w:p>
    <w:p w14:paraId="28A397D4" w14:textId="77777777" w:rsidR="00ED30FE" w:rsidRPr="00ED30FE" w:rsidRDefault="00ED30FE" w:rsidP="00ED30FE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ED30FE">
        <w:rPr>
          <w:rFonts w:ascii="맑은 고딕" w:eastAsia="맑은 고딕" w:hAnsi="맑은 고딕"/>
          <w:bCs/>
          <w:sz w:val="24"/>
          <w:szCs w:val="24"/>
        </w:rPr>
        <w:t>所有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参与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相</w:t>
      </w:r>
      <w:r w:rsidRPr="00ED30FE">
        <w:rPr>
          <w:rFonts w:ascii="Yu Gothic" w:eastAsia="Yu Gothic" w:hAnsi="Yu Gothic" w:cs="Yu Gothic" w:hint="eastAsia"/>
          <w:bCs/>
          <w:sz w:val="24"/>
          <w:szCs w:val="24"/>
        </w:rPr>
        <w:t>关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业务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的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员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工，均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应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在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业务执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行前后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积极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使用</w:t>
      </w:r>
      <w:r w:rsidRPr="00ED30FE">
        <w:rPr>
          <w:rFonts w:ascii="맑은 고딕" w:eastAsia="맑은 고딕" w:hAnsi="맑은 고딕"/>
          <w:bCs/>
          <w:sz w:val="24"/>
          <w:szCs w:val="24"/>
        </w:rPr>
        <w:t>本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检查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表，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验证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其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职责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范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围内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的行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为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是否可能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违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反公平交易法。</w:t>
      </w:r>
    </w:p>
    <w:p w14:paraId="2704561E" w14:textId="77777777" w:rsidR="00ED30FE" w:rsidRPr="00ED30FE" w:rsidRDefault="00ED30FE" w:rsidP="00ED30FE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ED30FE">
        <w:rPr>
          <w:rFonts w:ascii="맑은 고딕" w:eastAsia="맑은 고딕" w:hAnsi="맑은 고딕"/>
          <w:bCs/>
          <w:sz w:val="24"/>
          <w:szCs w:val="24"/>
        </w:rPr>
        <w:t>需要注意的是，本手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中的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检查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表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仅为</w:t>
      </w:r>
      <w:r w:rsidRPr="00ED30FE">
        <w:rPr>
          <w:rFonts w:ascii="맑은 고딕" w:eastAsia="맑은 고딕" w:hAnsi="맑은 고딕"/>
          <w:b/>
          <w:bCs/>
          <w:sz w:val="24"/>
          <w:szCs w:val="24"/>
        </w:rPr>
        <w:t>基本的自我判</w:t>
      </w:r>
      <w:r w:rsidRPr="00ED30FE">
        <w:rPr>
          <w:rFonts w:ascii="Noto Sans KR" w:eastAsia="Noto Sans KR" w:hAnsi="Noto Sans KR" w:cs="Noto Sans KR" w:hint="eastAsia"/>
          <w:b/>
          <w:bCs/>
          <w:sz w:val="24"/>
          <w:szCs w:val="24"/>
        </w:rPr>
        <w:t>断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工具</w:t>
      </w:r>
      <w:r w:rsidRPr="00ED30FE">
        <w:rPr>
          <w:rFonts w:ascii="맑은 고딕" w:eastAsia="맑은 고딕" w:hAnsi="맑은 고딕"/>
          <w:bCs/>
          <w:sz w:val="24"/>
          <w:szCs w:val="24"/>
        </w:rPr>
        <w:t>，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并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不</w:t>
      </w:r>
      <w:r w:rsidRPr="00ED30FE">
        <w:rPr>
          <w:rFonts w:ascii="Yu Gothic" w:eastAsia="Yu Gothic" w:hAnsi="Yu Gothic" w:cs="Yu Gothic" w:hint="eastAsia"/>
          <w:bCs/>
          <w:sz w:val="24"/>
          <w:szCs w:val="24"/>
        </w:rPr>
        <w:t>构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成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针对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每一事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项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的最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终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法律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结论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。如需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进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行具体、准确的法律解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释与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判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断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，必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须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咨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询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法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务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部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门并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取得正式的法律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审查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意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见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后再行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处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理。</w:t>
      </w:r>
    </w:p>
    <w:p w14:paraId="1E4BBC86" w14:textId="196BCE83" w:rsidR="00C2528B" w:rsidRPr="003C0CF5" w:rsidRDefault="00ED30FE" w:rsidP="00ED30FE">
      <w:pPr>
        <w:pStyle w:val="a6"/>
        <w:ind w:left="66"/>
        <w:rPr>
          <w:rFonts w:ascii="맑은 고딕" w:eastAsia="맑은 고딕" w:hAnsi="맑은 고딕" w:hint="eastAsia"/>
          <w:bCs/>
          <w:sz w:val="24"/>
          <w:szCs w:val="24"/>
        </w:rPr>
      </w:pPr>
      <w:r w:rsidRPr="00ED30FE">
        <w:rPr>
          <w:rFonts w:ascii="맑은 고딕" w:eastAsia="맑은 고딕" w:hAnsi="맑은 고딕"/>
          <w:bCs/>
          <w:sz w:val="24"/>
          <w:szCs w:val="24"/>
        </w:rPr>
        <w:t>本手</w:t>
      </w:r>
      <w:r w:rsidRPr="00ED30FE">
        <w:rPr>
          <w:rFonts w:ascii="Noto Sans KR" w:eastAsia="Noto Sans KR" w:hAnsi="Noto Sans KR" w:cs="Noto Sans KR" w:hint="eastAsia"/>
          <w:bCs/>
          <w:sz w:val="24"/>
          <w:szCs w:val="24"/>
        </w:rPr>
        <w:t>册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提供的合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规检查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表涵盖以下</w:t>
      </w:r>
      <w:r w:rsidRPr="00ED30FE">
        <w:rPr>
          <w:rFonts w:ascii="Microsoft JhengHei" w:eastAsia="Microsoft JhengHei" w:hAnsi="Microsoft JhengHei" w:cs="Microsoft JhengHei" w:hint="eastAsia"/>
          <w:bCs/>
          <w:sz w:val="24"/>
          <w:szCs w:val="24"/>
        </w:rPr>
        <w:t>领</w:t>
      </w:r>
      <w:r w:rsidRPr="00ED30FE">
        <w:rPr>
          <w:rFonts w:ascii="맑은 고딕" w:eastAsia="맑은 고딕" w:hAnsi="맑은 고딕" w:cs="맑은 고딕" w:hint="eastAsia"/>
          <w:bCs/>
          <w:sz w:val="24"/>
          <w:szCs w:val="24"/>
        </w:rPr>
        <w:t>域</w:t>
      </w:r>
      <w:r w:rsidRPr="00ED30FE">
        <w:rPr>
          <w:rFonts w:ascii="맑은 고딕" w:eastAsia="맑은 고딕" w:hAnsi="맑은 고딕"/>
          <w:bCs/>
          <w:sz w:val="24"/>
          <w:szCs w:val="24"/>
        </w:rPr>
        <w:t>：</w:t>
      </w:r>
    </w:p>
    <w:p w14:paraId="23B7963F" w14:textId="6B9370B2" w:rsidR="00ED30FE" w:rsidRPr="00ED30FE" w:rsidRDefault="00ED30FE" w:rsidP="00ED30FE">
      <w:pPr>
        <w:pStyle w:val="a7"/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D30FE">
        <w:rPr>
          <w:rFonts w:ascii="굴림" w:eastAsia="굴림" w:hAnsi="굴림" w:cs="굴림"/>
          <w:kern w:val="0"/>
          <w:sz w:val="24"/>
          <w:szCs w:val="24"/>
        </w:rPr>
        <w:t>《公平交易法》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检查</w:t>
      </w:r>
      <w:r w:rsidRPr="00ED30FE">
        <w:rPr>
          <w:rFonts w:ascii="굴림" w:eastAsia="굴림" w:hAnsi="굴림" w:cs="굴림"/>
          <w:kern w:val="0"/>
          <w:sz w:val="24"/>
          <w:szCs w:val="24"/>
        </w:rPr>
        <w:t>表</w:t>
      </w:r>
    </w:p>
    <w:p w14:paraId="550BAD4D" w14:textId="5A14D06F" w:rsidR="00ED30FE" w:rsidRPr="00ED30FE" w:rsidRDefault="00ED30FE" w:rsidP="00ED30FE">
      <w:pPr>
        <w:pStyle w:val="a7"/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D30FE">
        <w:rPr>
          <w:rFonts w:ascii="굴림" w:eastAsia="굴림" w:hAnsi="굴림" w:cs="굴림"/>
          <w:kern w:val="0"/>
          <w:sz w:val="24"/>
          <w:szCs w:val="24"/>
        </w:rPr>
        <w:t>《下包交易公正化法》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检查</w:t>
      </w:r>
      <w:r w:rsidRPr="00ED30FE">
        <w:rPr>
          <w:rFonts w:ascii="굴림" w:eastAsia="굴림" w:hAnsi="굴림" w:cs="굴림"/>
          <w:kern w:val="0"/>
          <w:sz w:val="24"/>
          <w:szCs w:val="24"/>
        </w:rPr>
        <w:t>表</w:t>
      </w:r>
    </w:p>
    <w:p w14:paraId="3C044893" w14:textId="290D9724" w:rsidR="00ED30FE" w:rsidRPr="00ED30FE" w:rsidRDefault="00ED30FE" w:rsidP="00ED30FE">
      <w:pPr>
        <w:pStyle w:val="a7"/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D30FE">
        <w:rPr>
          <w:rFonts w:ascii="굴림" w:eastAsia="굴림" w:hAnsi="굴림" w:cs="굴림"/>
          <w:kern w:val="0"/>
          <w:sz w:val="24"/>
          <w:szCs w:val="24"/>
        </w:rPr>
        <w:t>商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业</w:t>
      </w:r>
      <w:r w:rsidRPr="00ED30FE">
        <w:rPr>
          <w:rFonts w:ascii="굴림" w:eastAsia="굴림" w:hAnsi="굴림" w:cs="굴림"/>
          <w:kern w:val="0"/>
          <w:sz w:val="24"/>
          <w:szCs w:val="24"/>
        </w:rPr>
        <w:t>秘密保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护</w:t>
      </w:r>
      <w:r w:rsidRPr="00ED30FE">
        <w:rPr>
          <w:rFonts w:ascii="굴림" w:eastAsia="굴림" w:hAnsi="굴림" w:cs="굴림"/>
          <w:kern w:val="0"/>
          <w:sz w:val="24"/>
          <w:szCs w:val="24"/>
        </w:rPr>
        <w:t>法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检查</w:t>
      </w:r>
      <w:r w:rsidRPr="00ED30FE">
        <w:rPr>
          <w:rFonts w:ascii="굴림" w:eastAsia="굴림" w:hAnsi="굴림" w:cs="굴림"/>
          <w:kern w:val="0"/>
          <w:sz w:val="24"/>
          <w:szCs w:val="24"/>
        </w:rPr>
        <w:t>表</w:t>
      </w:r>
    </w:p>
    <w:p w14:paraId="0B6114EF" w14:textId="364DB974" w:rsidR="00ED30FE" w:rsidRPr="00ED30FE" w:rsidRDefault="00ED30FE" w:rsidP="00ED30FE">
      <w:pPr>
        <w:pStyle w:val="a7"/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D30FE">
        <w:rPr>
          <w:rFonts w:ascii="굴림" w:eastAsia="굴림" w:hAnsi="굴림" w:cs="굴림"/>
          <w:kern w:val="0"/>
          <w:sz w:val="24"/>
          <w:szCs w:val="24"/>
        </w:rPr>
        <w:t>《共存合作促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进</w:t>
      </w:r>
      <w:r w:rsidRPr="00ED30FE">
        <w:rPr>
          <w:rFonts w:ascii="굴림" w:eastAsia="굴림" w:hAnsi="굴림" w:cs="굴림"/>
          <w:kern w:val="0"/>
          <w:sz w:val="24"/>
          <w:szCs w:val="24"/>
        </w:rPr>
        <w:t>法》</w:t>
      </w:r>
      <w:r w:rsidRPr="00ED30FE">
        <w:rPr>
          <w:rFonts w:ascii="Microsoft JhengHei" w:eastAsia="Microsoft JhengHei" w:hAnsi="Microsoft JhengHei" w:cs="Microsoft JhengHei"/>
          <w:kern w:val="0"/>
          <w:sz w:val="24"/>
          <w:szCs w:val="24"/>
        </w:rPr>
        <w:t>检查</w:t>
      </w:r>
      <w:r w:rsidRPr="00ED30FE">
        <w:rPr>
          <w:rFonts w:ascii="굴림" w:eastAsia="굴림" w:hAnsi="굴림" w:cs="굴림"/>
          <w:kern w:val="0"/>
          <w:sz w:val="24"/>
          <w:szCs w:val="24"/>
        </w:rPr>
        <w:t>表</w:t>
      </w:r>
    </w:p>
    <w:p w14:paraId="4B97AC93" w14:textId="5ED05D1F" w:rsidR="00415E6C" w:rsidRPr="003C0CF5" w:rsidRDefault="00415E6C" w:rsidP="00ED30FE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  <w:r w:rsidRPr="003C0CF5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556BA0C" w14:textId="45C41265" w:rsidR="00E959FC" w:rsidRDefault="00ED30FE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30" w:name="_Toc203137291"/>
      <w:r w:rsidRPr="00ED30FE">
        <w:rPr>
          <w:rFonts w:ascii="맑은 고딕" w:eastAsia="맑은 고딕" w:hAnsi="맑은 고딕"/>
          <w:b/>
          <w:bCs/>
          <w:sz w:val="24"/>
          <w:szCs w:val="24"/>
        </w:rPr>
        <w:lastRenderedPageBreak/>
        <w:t>《公平交易法》合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规检查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표</w:t>
      </w:r>
      <w:bookmarkEnd w:id="30"/>
    </w:p>
    <w:p w14:paraId="7C1DF4CB" w14:textId="77777777" w:rsidR="00D76B3B" w:rsidRDefault="00D76B3B" w:rsidP="00D76B3B">
      <w:pPr>
        <w:pStyle w:val="a6"/>
        <w:ind w:left="66"/>
        <w:rPr>
          <w:rFonts w:ascii="맑은 고딕" w:eastAsia="맑은 고딕" w:hAnsi="맑은 고딕"/>
          <w:b/>
          <w:bCs/>
          <w:sz w:val="24"/>
          <w:szCs w:val="24"/>
        </w:rPr>
      </w:pPr>
    </w:p>
    <w:p w14:paraId="526C670A" w14:textId="668E6201" w:rsidR="000E5BB2" w:rsidRPr="001E436D" w:rsidRDefault="00ED30FE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1" w:name="_Toc203137292"/>
      <w:r w:rsidRPr="00ED30FE">
        <w:rPr>
          <w:rFonts w:ascii="맑은 고딕" w:eastAsia="맑은 고딕" w:hAnsi="맑은 고딕"/>
          <w:b/>
          <w:bCs/>
          <w:sz w:val="24"/>
          <w:szCs w:val="24"/>
        </w:rPr>
        <w:t>不正</w:t>
      </w:r>
      <w:r w:rsidRPr="00ED30FE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谋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自我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Pr="00ED30FE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  <w:r w:rsidRPr="00ED30FE">
        <w:rPr>
          <w:rFonts w:ascii="맑은 고딕" w:eastAsia="맑은 고딕" w:hAnsi="맑은 고딕"/>
          <w:b/>
          <w:bCs/>
          <w:sz w:val="24"/>
          <w:szCs w:val="24"/>
        </w:rPr>
        <w:t xml:space="preserve"> – 一般事</w:t>
      </w:r>
      <w:r w:rsidRPr="00ED30F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项</w:t>
      </w:r>
      <w:bookmarkEnd w:id="31"/>
    </w:p>
    <w:p w14:paraId="28208E3A" w14:textId="10FF6FFF" w:rsidR="000E5BB2" w:rsidRDefault="000E5BB2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558"/>
        <w:gridCol w:w="8670"/>
      </w:tblGrid>
      <w:tr w:rsidR="0053053D" w14:paraId="71857DD2" w14:textId="77777777" w:rsidTr="005F2D5D">
        <w:tc>
          <w:tcPr>
            <w:tcW w:w="1155" w:type="dxa"/>
            <w:shd w:val="clear" w:color="auto" w:fill="B4C6E7" w:themeFill="accent1" w:themeFillTint="66"/>
          </w:tcPr>
          <w:p w14:paraId="7629381B" w14:textId="48BCD995" w:rsidR="0053053D" w:rsidRPr="00ED30FE" w:rsidRDefault="00ED30FE" w:rsidP="00ED30FE">
            <w:pPr>
              <w:widowControl/>
              <w:wordWrap/>
              <w:autoSpaceDE/>
              <w:autoSpaceDN/>
              <w:jc w:val="center"/>
              <w:rPr>
                <w:rFonts w:hint="eastAsia"/>
                <w:b/>
                <w:bCs/>
              </w:rPr>
            </w:pPr>
            <w:r>
              <w:rPr>
                <w:rStyle w:val="af1"/>
                <w:rFonts w:ascii="Yu Gothic" w:eastAsia="Yu Gothic" w:hAnsi="Yu Gothic" w:cs="Yu Gothic" w:hint="eastAsia"/>
              </w:rPr>
              <w:t>类别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D30FE" w:rsidRPr="00ED30FE" w14:paraId="2E5661FF" w14:textId="77777777" w:rsidTr="00ED30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299C1A" w14:textId="77777777" w:rsidR="00ED30FE" w:rsidRPr="00ED30FE" w:rsidRDefault="00ED30FE" w:rsidP="00ED30F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42FA313A" w14:textId="77777777" w:rsidR="00ED30FE" w:rsidRPr="00ED30FE" w:rsidRDefault="00ED30FE" w:rsidP="00ED30FE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ED30FE" w:rsidRPr="00ED30FE" w14:paraId="01E282E3" w14:textId="77777777" w:rsidTr="00ED30F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3F63C0" w14:textId="77777777" w:rsidR="00ED30FE" w:rsidRPr="00ED30FE" w:rsidRDefault="00ED30FE" w:rsidP="00ED30FE">
                  <w:pPr>
                    <w:pStyle w:val="a6"/>
                    <w:spacing w:line="276" w:lineRule="auto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ED30FE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检查</w:t>
                  </w:r>
                  <w:r w:rsidRPr="00ED30FE">
                    <w:rPr>
                      <w:rFonts w:ascii="굴림" w:hint="eastAsia"/>
                      <w:b/>
                      <w:bCs/>
                      <w:sz w:val="22"/>
                    </w:rPr>
                    <w:t>事</w:t>
                  </w:r>
                  <w:r w:rsidRPr="00ED30FE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项</w:t>
                  </w:r>
                </w:p>
              </w:tc>
            </w:tr>
          </w:tbl>
          <w:p w14:paraId="265A4E95" w14:textId="766CB35B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  <w:tr w:rsidR="0053053D" w14:paraId="33D8DED1" w14:textId="77777777" w:rsidTr="005F2D5D">
        <w:tc>
          <w:tcPr>
            <w:tcW w:w="11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</w:tblGrid>
            <w:tr w:rsidR="003C0CF5" w:rsidRPr="003C0CF5" w14:paraId="43BA9939" w14:textId="77777777" w:rsidTr="003C0C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A7796" w14:textId="373CC868" w:rsidR="003C0CF5" w:rsidRPr="003C0CF5" w:rsidRDefault="00ED30FE" w:rsidP="003C0CF5">
                  <w:pPr>
                    <w:pStyle w:val="Default"/>
                    <w:wordWrap w:val="0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ED30FE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参与</w:t>
                  </w:r>
                  <w:r w:rsidRPr="00ED30FE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行</w:t>
                  </w:r>
                  <w:r w:rsidRPr="00ED30FE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业协会</w:t>
                  </w:r>
                  <w:r w:rsidRPr="00ED30FE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/ </w:t>
                  </w:r>
                  <w:r w:rsidRPr="00ED30FE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团</w:t>
                  </w:r>
                  <w:r w:rsidRPr="00ED30FE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体</w:t>
                  </w:r>
                  <w:r w:rsidRPr="00ED30FE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会</w:t>
                  </w:r>
                  <w:r w:rsidRPr="00ED30FE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议</w:t>
                  </w:r>
                </w:p>
              </w:tc>
            </w:tr>
          </w:tbl>
          <w:p w14:paraId="6894F07A" w14:textId="77777777" w:rsidR="003C0CF5" w:rsidRPr="003C0CF5" w:rsidRDefault="003C0CF5" w:rsidP="003C0CF5">
            <w:pPr>
              <w:pStyle w:val="Default"/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0CF5" w:rsidRPr="003C0CF5" w14:paraId="3B34CB07" w14:textId="77777777" w:rsidTr="003C0C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DA712E" w14:textId="77777777" w:rsidR="003C0CF5" w:rsidRPr="003C0CF5" w:rsidRDefault="003C0CF5" w:rsidP="003C0CF5">
                  <w:pPr>
                    <w:pStyle w:val="Default"/>
                    <w:wordWrap w:val="0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2938DD5F" w14:textId="3260ABC5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433F13A9" w14:textId="2D1B5937" w:rsidR="00ED30FE" w:rsidRPr="00ED30FE" w:rsidRDefault="00ED30FE" w:rsidP="00ED30FE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</w:rPr>
            </w:pPr>
            <w:r w:rsidRPr="00ED30FE">
              <w:rPr>
                <w:rFonts w:ascii="Yu Gothic" w:eastAsia="Yu Gothic" w:hAnsi="Yu Gothic" w:cs="Yu Gothic" w:hint="eastAsia"/>
                <w:sz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在</w:t>
            </w:r>
            <w:r w:rsidRPr="00ED30FE">
              <w:rPr>
                <w:rFonts w:ascii="Noto Sans KR" w:eastAsia="Noto Sans KR" w:hAnsi="Noto Sans KR" w:cs="Noto Sans KR" w:hint="eastAsia"/>
                <w:sz w:val="22"/>
              </w:rPr>
              <w:t>参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加行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业协会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或企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业团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体</w:t>
            </w:r>
            <w:r w:rsidRPr="00ED30FE">
              <w:rPr>
                <w:rFonts w:ascii="Noto Sans KR" w:eastAsia="Noto Sans KR" w:hAnsi="Noto Sans KR" w:cs="Noto Sans KR" w:hint="eastAsia"/>
                <w:sz w:val="22"/>
              </w:rPr>
              <w:t>会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议时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，是否曾出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现</w:t>
            </w:r>
            <w:r w:rsidRPr="00ED30FE">
              <w:rPr>
                <w:rFonts w:asciiTheme="minorEastAsia" w:hAnsiTheme="minorEastAsia"/>
                <w:sz w:val="22"/>
              </w:rPr>
              <w:t>价格、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产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量、交易</w:t>
            </w:r>
            <w:r w:rsidRPr="00ED30FE">
              <w:rPr>
                <w:rFonts w:ascii="Noto Sans KR" w:eastAsia="Noto Sans KR" w:hAnsi="Noto Sans KR" w:cs="Noto Sans KR" w:hint="eastAsia"/>
                <w:sz w:val="22"/>
              </w:rPr>
              <w:t>区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域、交易</w:t>
            </w:r>
            <w:r w:rsidRPr="00ED30FE">
              <w:rPr>
                <w:rFonts w:ascii="Noto Sans KR" w:eastAsia="Noto Sans KR" w:hAnsi="Noto Sans KR" w:cs="Noto Sans KR" w:hint="eastAsia"/>
                <w:sz w:val="22"/>
              </w:rPr>
              <w:t>对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象、投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标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价格</w:t>
            </w:r>
            <w:r w:rsidRPr="00ED30FE">
              <w:rPr>
                <w:rFonts w:asciiTheme="minorEastAsia" w:hAnsiTheme="minorEastAsia"/>
                <w:sz w:val="22"/>
              </w:rPr>
              <w:t>等相</w:t>
            </w:r>
            <w:r w:rsidRPr="00ED30FE">
              <w:rPr>
                <w:rFonts w:ascii="Yu Gothic" w:eastAsia="Yu Gothic" w:hAnsi="Yu Gothic" w:cs="Yu Gothic" w:hint="eastAsia"/>
                <w:sz w:val="22"/>
              </w:rPr>
              <w:t>关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议题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？</w:t>
            </w:r>
          </w:p>
          <w:p w14:paraId="65E21A3A" w14:textId="0D3A5B84" w:rsidR="00ED30FE" w:rsidRPr="00ED30FE" w:rsidRDefault="00ED30FE" w:rsidP="00ED30FE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</w:rPr>
            </w:pPr>
            <w:r w:rsidRPr="00ED30FE">
              <w:rPr>
                <w:rFonts w:asciiTheme="minorEastAsia" w:hAnsiTheme="minorEastAsia"/>
                <w:sz w:val="22"/>
              </w:rPr>
              <w:t>若上述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议题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被提出，是否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发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生了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讨论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或</w:t>
            </w:r>
            <w:r w:rsidRPr="00ED30FE">
              <w:rPr>
                <w:rFonts w:ascii="Yu Gothic" w:eastAsia="Yu Gothic" w:hAnsi="Yu Gothic" w:cs="Yu Gothic" w:hint="eastAsia"/>
                <w:sz w:val="22"/>
              </w:rPr>
              <w:t>达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成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协议</w:t>
            </w:r>
            <w:r w:rsidRPr="00ED30FE">
              <w:rPr>
                <w:rFonts w:asciiTheme="minorEastAsia" w:hAnsiTheme="minorEastAsia"/>
                <w:sz w:val="22"/>
              </w:rPr>
              <w:t>的情</w:t>
            </w:r>
            <w:r w:rsidRPr="00ED30FE">
              <w:rPr>
                <w:rFonts w:ascii="MS Mincho" w:eastAsia="MS Mincho" w:hAnsi="MS Mincho" w:cs="MS Mincho" w:hint="eastAsia"/>
                <w:sz w:val="22"/>
              </w:rPr>
              <w:t>况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？</w:t>
            </w:r>
          </w:p>
          <w:p w14:paraId="05915790" w14:textId="2F8A9227" w:rsidR="0053053D" w:rsidRPr="00ED30FE" w:rsidRDefault="00ED30FE" w:rsidP="00ED30FE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</w:rPr>
            </w:pPr>
            <w:r w:rsidRPr="00ED30FE">
              <w:rPr>
                <w:rFonts w:asciiTheme="minorEastAsia" w:hAnsiTheme="minorEastAsia"/>
                <w:sz w:val="22"/>
              </w:rPr>
              <w:t>若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发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生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讨论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或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协议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，</w:t>
            </w:r>
            <w:r w:rsidRPr="00ED30FE">
              <w:rPr>
                <w:rFonts w:ascii="Yu Gothic" w:eastAsia="Yu Gothic" w:hAnsi="Yu Gothic" w:cs="Yu Gothic" w:hint="eastAsia"/>
                <w:sz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是否</w:t>
            </w:r>
            <w:r w:rsidRPr="00ED30FE">
              <w:rPr>
                <w:rFonts w:asciiTheme="minorEastAsia" w:hAnsiTheme="minorEastAsia"/>
                <w:sz w:val="22"/>
              </w:rPr>
              <w:t>明确表示同意或以其他方式表明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</w:rPr>
              <w:t>认</w:t>
            </w:r>
            <w:r w:rsidRPr="00ED30FE">
              <w:rPr>
                <w:rFonts w:ascii="맑은 고딕" w:eastAsia="맑은 고딕" w:hAnsi="맑은 고딕" w:cs="맑은 고딕" w:hint="eastAsia"/>
                <w:sz w:val="22"/>
              </w:rPr>
              <w:t>可</w:t>
            </w:r>
            <w:r w:rsidRPr="00ED30FE">
              <w:rPr>
                <w:rFonts w:asciiTheme="minorEastAsia" w:hAnsiTheme="minorEastAsia"/>
                <w:sz w:val="22"/>
              </w:rPr>
              <w:t>？</w:t>
            </w:r>
          </w:p>
        </w:tc>
      </w:tr>
      <w:tr w:rsidR="0053053D" w14:paraId="0048DECE" w14:textId="77777777" w:rsidTr="005F2D5D">
        <w:tc>
          <w:tcPr>
            <w:tcW w:w="1155" w:type="dxa"/>
            <w:vMerge w:val="restart"/>
          </w:tcPr>
          <w:p w14:paraId="21E8D7E9" w14:textId="7CF33299" w:rsidR="0053053D" w:rsidRPr="0053053D" w:rsidRDefault="00ED30FE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D30FE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手直接接</w:t>
            </w:r>
            <w:r w:rsidRPr="00ED30FE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lastRenderedPageBreak/>
              <w:t>触</w:t>
            </w:r>
          </w:p>
        </w:tc>
        <w:tc>
          <w:tcPr>
            <w:tcW w:w="8073" w:type="dxa"/>
          </w:tcPr>
          <w:p w14:paraId="7CAFD344" w14:textId="3975D5AB" w:rsidR="0053053D" w:rsidRPr="00ED30FE" w:rsidRDefault="00ED30FE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sz w:val="22"/>
                <w:szCs w:val="22"/>
              </w:rPr>
              <w:lastRenderedPageBreak/>
              <w:t>如果</w:t>
            </w:r>
            <w:r w:rsidRPr="00ED30FE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曾</w:t>
            </w:r>
            <w:r w:rsidRPr="00ED30FE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举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行定期或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临时会议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，是否曾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讨论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价格、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量、交易</w:t>
            </w:r>
            <w:r w:rsidRPr="00ED30FE">
              <w:rPr>
                <w:rFonts w:ascii="Noto Sans KR" w:eastAsia="Noto Sans KR" w:hAnsi="Noto Sans KR" w:cs="Noto Sans KR" w:hint="eastAsia"/>
                <w:sz w:val="22"/>
                <w:szCs w:val="22"/>
              </w:rPr>
              <w:t>区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域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/</w:t>
            </w:r>
            <w:r w:rsidRPr="00ED30FE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象、投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价格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等事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br/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 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→ 若有，</w:t>
            </w:r>
            <w:r w:rsidRPr="00ED30FE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表示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同意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53053D" w14:paraId="3231FE0D" w14:textId="77777777" w:rsidTr="005F2D5D">
        <w:tc>
          <w:tcPr>
            <w:tcW w:w="1155" w:type="dxa"/>
            <w:vMerge/>
          </w:tcPr>
          <w:p w14:paraId="06982522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5D547D9" w14:textId="56E8DAF9" w:rsidR="0053053D" w:rsidRPr="00ED30FE" w:rsidRDefault="00ED30FE" w:rsidP="00AA54B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sz w:val="22"/>
                <w:szCs w:val="22"/>
              </w:rPr>
              <w:t>在无法避免的正式</w:t>
            </w:r>
            <w:r w:rsidRPr="00ED30FE">
              <w:rPr>
                <w:rFonts w:ascii="Noto Sans KR" w:eastAsia="Noto Sans KR" w:hAnsi="Noto Sans KR" w:cs="Noto Sans KR" w:hint="eastAsia"/>
                <w:sz w:val="22"/>
                <w:szCs w:val="22"/>
              </w:rPr>
              <w:t>会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议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中，</w:t>
            </w:r>
            <w:r w:rsidRPr="00ED30FE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ED30FE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交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换并记录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了有</w:t>
            </w:r>
            <w:r w:rsidRPr="00ED30FE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合作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业务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的价格或交易</w:t>
            </w:r>
            <w:r w:rsidRPr="00ED30FE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件信息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53053D" w14:paraId="2B796042" w14:textId="77777777" w:rsidTr="005F2D5D">
        <w:tc>
          <w:tcPr>
            <w:tcW w:w="1155" w:type="dxa"/>
            <w:vMerge/>
          </w:tcPr>
          <w:p w14:paraId="42EBFE72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28D22B5" w14:textId="2A74E054" w:rsidR="0053053D" w:rsidRPr="00ED30FE" w:rsidRDefault="00ED30FE" w:rsidP="00AA54B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sz w:val="22"/>
                <w:szCs w:val="22"/>
              </w:rPr>
              <w:t>是否有明确或暗示性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协议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被反映在本公司的定价或其他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经营决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策中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53053D" w14:paraId="2C838FD7" w14:textId="77777777" w:rsidTr="005F2D5D">
        <w:tc>
          <w:tcPr>
            <w:tcW w:w="1155" w:type="dxa"/>
            <w:vMerge/>
          </w:tcPr>
          <w:p w14:paraId="6A6E8A08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DB24EBE" w14:textId="1BE412EF" w:rsidR="0053053D" w:rsidRPr="00ED30FE" w:rsidRDefault="00ED30FE" w:rsidP="00AA54B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sz w:val="22"/>
                <w:szCs w:val="22"/>
              </w:rPr>
              <w:t>是否有明确或暗示性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协议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被反映在本公司的定价或其他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经营决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策中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？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br/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 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→ ※ 此句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强</w:t>
            </w:r>
            <w:r w:rsidRPr="00ED30FE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调内</w:t>
            </w:r>
            <w:r w:rsidRPr="00ED30FE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容的重</w:t>
            </w:r>
            <w:r w:rsidRPr="00ED30FE">
              <w:rPr>
                <w:rFonts w:ascii="Yu Gothic" w:eastAsia="Yu Gothic" w:hAnsi="Yu Gothic" w:cs="Yu Gothic" w:hint="eastAsia"/>
                <w:sz w:val="22"/>
                <w:szCs w:val="22"/>
              </w:rPr>
              <w:t>复</w:t>
            </w:r>
            <w:r w:rsidRPr="00ED30FE">
              <w:rPr>
                <w:rFonts w:asciiTheme="minorEastAsia" w:hAnsiTheme="minorEastAsia"/>
                <w:sz w:val="22"/>
                <w:szCs w:val="22"/>
              </w:rPr>
              <w:t>。</w:t>
            </w:r>
          </w:p>
        </w:tc>
      </w:tr>
      <w:tr w:rsidR="0053053D" w14:paraId="5E32943E" w14:textId="77777777" w:rsidTr="005F2D5D">
        <w:tc>
          <w:tcPr>
            <w:tcW w:w="1155" w:type="dxa"/>
          </w:tcPr>
          <w:p w14:paraId="7AF1BF9C" w14:textId="0235EF85" w:rsidR="0053053D" w:rsidRPr="0053053D" w:rsidRDefault="00ED30FE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3" w:type="dxa"/>
          </w:tcPr>
          <w:p w14:paraId="28E9A07E" w14:textId="3AF4A05A" w:rsidR="00AA54BF" w:rsidRPr="00ED30FE" w:rsidRDefault="00ED30FE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如果</w:t>
            </w:r>
            <w:r w:rsidRPr="00ED30FE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通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过电话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传真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电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子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邮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件、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视频会议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等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间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接方式</w:t>
            </w: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手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联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系，是否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发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生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过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具体的价格相</w:t>
            </w:r>
            <w:r w:rsidRPr="00ED30FE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协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商或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协议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  <w:p w14:paraId="2750B4BE" w14:textId="001D1203" w:rsidR="0053053D" w:rsidRPr="00ED30FE" w:rsidRDefault="00ED30FE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这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些交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换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的信息是否</w:t>
            </w: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对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本公司的定价</w:t>
            </w:r>
            <w:r w:rsidRPr="00ED30F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决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策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产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生了影</w:t>
            </w:r>
            <w:r w:rsidRPr="00ED30FE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响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53053D" w14:paraId="0F488CA5" w14:textId="77777777" w:rsidTr="005F2D5D">
        <w:tc>
          <w:tcPr>
            <w:tcW w:w="1155" w:type="dxa"/>
            <w:vMerge w:val="restart"/>
          </w:tcPr>
          <w:p w14:paraId="6C75B83C" w14:textId="6878BD57" w:rsidR="0053053D" w:rsidRPr="00AA54BF" w:rsidRDefault="00ED30FE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ED30F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文件</w:t>
            </w:r>
            <w:r w:rsidRPr="00ED30FE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审查</w:t>
            </w:r>
          </w:p>
        </w:tc>
        <w:tc>
          <w:tcPr>
            <w:tcW w:w="8073" w:type="dxa"/>
          </w:tcPr>
          <w:p w14:paraId="7B29D7CB" w14:textId="63D74597" w:rsidR="0053053D" w:rsidRPr="00ED30FE" w:rsidRDefault="00ED30FE" w:rsidP="00AA54B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公司</w:t>
            </w:r>
            <w:r w:rsidRPr="00ED30F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内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部文件（如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报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告、</w:t>
            </w: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会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议纪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要、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资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料等）中，是否使用了</w:t>
            </w: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手相</w:t>
            </w:r>
            <w:r w:rsidRPr="00ED30FE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的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词语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，例如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“合作”、“共同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应对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”、“信息共享”或“交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换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”等表述？</w:t>
            </w:r>
          </w:p>
        </w:tc>
      </w:tr>
      <w:tr w:rsidR="0053053D" w14:paraId="4D428C31" w14:textId="77777777" w:rsidTr="005F2D5D">
        <w:tc>
          <w:tcPr>
            <w:tcW w:w="1155" w:type="dxa"/>
            <w:vMerge/>
          </w:tcPr>
          <w:p w14:paraId="4E31E327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6AE423E9" w14:textId="42F7C6E9" w:rsidR="0053053D" w:rsidRPr="00ED30FE" w:rsidRDefault="00ED30FE" w:rsidP="00AA54B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与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竞争对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手往</w:t>
            </w:r>
            <w:r w:rsidRPr="00ED30FE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来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的正式信函、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电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子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邮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件或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传真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中，是否包含了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有</w:t>
            </w:r>
            <w:r w:rsidRPr="00ED30FE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价格等</w:t>
            </w:r>
            <w:r w:rsidRPr="00ED30F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决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定事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项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的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请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求或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讨论内</w:t>
            </w:r>
            <w:r w:rsidRPr="00ED30FE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容</w:t>
            </w:r>
            <w:r w:rsidRPr="00ED30FE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53053D" w14:paraId="1C2D3606" w14:textId="77777777" w:rsidTr="005F2D5D">
        <w:tc>
          <w:tcPr>
            <w:tcW w:w="1155" w:type="dxa"/>
            <w:vMerge/>
          </w:tcPr>
          <w:p w14:paraId="0D091908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31120A98" w14:textId="1DA5C161" w:rsidR="0053053D" w:rsidRPr="00ED30FE" w:rsidRDefault="00ED30FE" w:rsidP="00AA54BF">
            <w:pPr>
              <w:pStyle w:val="a7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rPr>
                <w:bCs/>
              </w:rPr>
            </w:pPr>
            <w:r w:rsidRPr="00ED30FE">
              <w:rPr>
                <w:rFonts w:ascii="Yu Gothic" w:eastAsia="Yu Gothic" w:hAnsi="Yu Gothic" w:cs="Yu Gothic" w:hint="eastAsia"/>
                <w:bCs/>
              </w:rPr>
              <w:t>您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是否保留了包含可能被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误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解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为</w:t>
            </w:r>
            <w:r w:rsidRPr="00ED30FE">
              <w:rPr>
                <w:bCs/>
              </w:rPr>
              <w:t>价格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协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商、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联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合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应对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、信息共享</w:t>
            </w:r>
            <w:r w:rsidRPr="00ED30FE">
              <w:rPr>
                <w:bCs/>
              </w:rPr>
              <w:t>等表述的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电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子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邮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件、</w:t>
            </w:r>
            <w:r w:rsidRPr="00ED30FE">
              <w:rPr>
                <w:rFonts w:ascii="Yu Gothic" w:eastAsia="Yu Gothic" w:hAnsi="Yu Gothic" w:cs="Yu Gothic" w:hint="eastAsia"/>
                <w:bCs/>
              </w:rPr>
              <w:t>笔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记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、日程表或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备</w:t>
            </w:r>
            <w:r w:rsidRPr="00ED30FE">
              <w:rPr>
                <w:rFonts w:ascii="맑은 고딕" w:eastAsia="맑은 고딕" w:hAnsi="맑은 고딕" w:cs="맑은 고딕" w:hint="eastAsia"/>
                <w:bCs/>
              </w:rPr>
              <w:t>忘</w:t>
            </w:r>
            <w:r w:rsidRPr="00ED30FE">
              <w:rPr>
                <w:rFonts w:ascii="Microsoft JhengHei" w:eastAsia="Microsoft JhengHei" w:hAnsi="Microsoft JhengHei" w:cs="Microsoft JhengHei" w:hint="eastAsia"/>
                <w:bCs/>
              </w:rPr>
              <w:t>录</w:t>
            </w:r>
            <w:r w:rsidRPr="00ED30FE">
              <w:rPr>
                <w:bCs/>
              </w:rPr>
              <w:t>？</w:t>
            </w:r>
          </w:p>
        </w:tc>
      </w:tr>
    </w:tbl>
    <w:p w14:paraId="327834F2" w14:textId="748B022B" w:rsidR="00415E6C" w:rsidRDefault="00415E6C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ADAACAE" w14:textId="175F603B" w:rsidR="005D2F6D" w:rsidRPr="001E436D" w:rsidRDefault="00B8471F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2" w:name="_Toc203137293"/>
      <w:r w:rsidRPr="00B8471F">
        <w:rPr>
          <w:rFonts w:ascii="맑은 고딕" w:eastAsia="맑은 고딕" w:hAnsi="맑은 고딕"/>
          <w:b/>
          <w:bCs/>
          <w:sz w:val="24"/>
          <w:szCs w:val="24"/>
        </w:rPr>
        <w:lastRenderedPageBreak/>
        <w:t>不正</w:t>
      </w:r>
      <w:r w:rsidRPr="00B8471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谋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自我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  <w:bookmarkEnd w:id="32"/>
    </w:p>
    <w:p w14:paraId="5E15DAF7" w14:textId="638EEB86" w:rsidR="005D2F6D" w:rsidRDefault="005D2F6D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160"/>
        <w:gridCol w:w="8068"/>
      </w:tblGrid>
      <w:tr w:rsidR="00415E6C" w14:paraId="2BBA1087" w14:textId="77777777" w:rsidTr="000C054F">
        <w:tc>
          <w:tcPr>
            <w:tcW w:w="1155" w:type="dxa"/>
            <w:shd w:val="clear" w:color="auto" w:fill="B4C6E7" w:themeFill="accent1" w:themeFillTint="66"/>
          </w:tcPr>
          <w:p w14:paraId="5DA4F30A" w14:textId="49C122F7" w:rsidR="00415E6C" w:rsidRPr="0053053D" w:rsidRDefault="005F1F19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p w14:paraId="1C0CA246" w14:textId="17378D19" w:rsidR="00415E6C" w:rsidRPr="0053053D" w:rsidRDefault="005F1F19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B446AC" w14:paraId="7674A3DF" w14:textId="77777777" w:rsidTr="000C054F">
        <w:tc>
          <w:tcPr>
            <w:tcW w:w="1155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</w:tblGrid>
            <w:tr w:rsidR="00AA54BF" w:rsidRPr="00AA54BF" w14:paraId="623533C1" w14:textId="77777777" w:rsidTr="00AA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1B3A1" w14:textId="45E73534" w:rsidR="00AA54BF" w:rsidRPr="00AA54BF" w:rsidRDefault="00B8471F" w:rsidP="00AA54B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标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价格</w:t>
                  </w:r>
                </w:p>
              </w:tc>
            </w:tr>
          </w:tbl>
          <w:p w14:paraId="2E0F4E27" w14:textId="77777777" w:rsidR="00AA54BF" w:rsidRPr="00AA54BF" w:rsidRDefault="00AA54BF" w:rsidP="00AA54B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A54BF" w:rsidRPr="00AA54BF" w14:paraId="5E1ABAB3" w14:textId="77777777" w:rsidTr="00AA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35FC3F" w14:textId="77777777" w:rsidR="00AA54BF" w:rsidRPr="00AA54BF" w:rsidRDefault="00AA54BF" w:rsidP="00AA54B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7EAD6AD4" w14:textId="17DFCA54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1BD4E61" w14:textId="6C232911" w:rsidR="00B446AC" w:rsidRPr="006C1DA7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共同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决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定或支持最低投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价格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B446AC" w14:paraId="4FCE8D9C" w14:textId="77777777" w:rsidTr="000C054F">
        <w:tc>
          <w:tcPr>
            <w:tcW w:w="1155" w:type="dxa"/>
            <w:vMerge/>
          </w:tcPr>
          <w:p w14:paraId="177C888C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F8F1969" w14:textId="302BFBA9" w:rsidR="00B446AC" w:rsidRPr="006C1DA7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sz w:val="22"/>
                <w:szCs w:val="22"/>
              </w:rPr>
              <w:t>是否曾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协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商投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价格或交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换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相</w:t>
            </w:r>
            <w:r w:rsidRPr="00B8471F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关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信息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B446AC" w14:paraId="5BF2DCFA" w14:textId="77777777" w:rsidTr="000C054F">
        <w:tc>
          <w:tcPr>
            <w:tcW w:w="1155" w:type="dxa"/>
            <w:vMerge/>
          </w:tcPr>
          <w:p w14:paraId="0BA4A30B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460F81C9" w14:textId="2E096787" w:rsidR="00B446AC" w:rsidRPr="006C1DA7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sz w:val="22"/>
                <w:szCs w:val="22"/>
              </w:rPr>
              <w:t>是否曾</w:t>
            </w:r>
            <w:r w:rsidRPr="00B8471F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复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制或代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为编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制其他投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者的成本明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细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表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B446AC" w14:paraId="67B455C9" w14:textId="77777777" w:rsidTr="000C054F">
        <w:tc>
          <w:tcPr>
            <w:tcW w:w="1155" w:type="dxa"/>
            <w:vMerge/>
          </w:tcPr>
          <w:p w14:paraId="26A50C29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2"/>
            </w:tblGrid>
            <w:tr w:rsidR="00AA54BF" w:rsidRPr="00AA54BF" w14:paraId="02E01588" w14:textId="77777777" w:rsidTr="00AA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15796C" w14:textId="7137BABD" w:rsidR="00AA54BF" w:rsidRPr="00AA54BF" w:rsidRDefault="00B8471F" w:rsidP="00AA54BF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sz w:val="22"/>
                    </w:rPr>
                    <w:t>是否在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事先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约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定</w:t>
                  </w:r>
                  <w:r w:rsidRPr="00B8471F">
                    <w:rPr>
                      <w:rFonts w:ascii="MS Mincho" w:eastAsia="MS Mincho" w:hAnsi="MS Mincho" w:cs="MS Mincho" w:hint="eastAsia"/>
                      <w:b/>
                      <w:bCs/>
                      <w:sz w:val="22"/>
                    </w:rPr>
                    <w:t>虚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高投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目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价格</w:t>
                  </w:r>
                  <w:r w:rsidRPr="00B8471F">
                    <w:rPr>
                      <w:rFonts w:asciiTheme="minorEastAsia" w:hAnsiTheme="minorEastAsia"/>
                      <w:sz w:val="22"/>
                    </w:rPr>
                    <w:t>后，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为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了刻意落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而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报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出高于估算价格的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报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价</w:t>
                  </w:r>
                  <w:r w:rsidRPr="00B8471F">
                    <w:rPr>
                      <w:rFonts w:asciiTheme="minorEastAsia" w:hAnsiTheme="minorEastAsia"/>
                      <w:sz w:val="22"/>
                    </w:rPr>
                    <w:t>？</w:t>
                  </w:r>
                </w:p>
              </w:tc>
            </w:tr>
          </w:tbl>
          <w:p w14:paraId="69A6A818" w14:textId="77777777" w:rsidR="00AA54BF" w:rsidRPr="00AA54BF" w:rsidRDefault="00AA54BF" w:rsidP="00AA54B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p w14:paraId="24D0575D" w14:textId="5B1C848A" w:rsidR="00B446AC" w:rsidRPr="00B8471F" w:rsidRDefault="00B446AC" w:rsidP="00B8471F">
            <w:pPr>
              <w:pStyle w:val="Default"/>
              <w:wordWrap w:val="0"/>
              <w:spacing w:line="276" w:lineRule="auto"/>
              <w:ind w:left="400"/>
              <w:jc w:val="both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B446AC" w14:paraId="78E6769C" w14:textId="77777777" w:rsidTr="000C054F">
        <w:tc>
          <w:tcPr>
            <w:tcW w:w="1155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</w:tblGrid>
            <w:tr w:rsidR="00AA54BF" w:rsidRPr="00AA54BF" w14:paraId="15E55676" w14:textId="77777777" w:rsidTr="00AA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F3EB4" w14:textId="5322513F" w:rsidR="00AA54BF" w:rsidRPr="00AA54BF" w:rsidRDefault="00B8471F" w:rsidP="00AA54B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预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先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选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定中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标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者</w:t>
                  </w:r>
                </w:p>
              </w:tc>
            </w:tr>
          </w:tbl>
          <w:p w14:paraId="1A32A2E5" w14:textId="77777777" w:rsidR="00AA54BF" w:rsidRPr="00AA54BF" w:rsidRDefault="00AA54BF" w:rsidP="00AA54B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A54BF" w:rsidRPr="00AA54BF" w14:paraId="46F77A40" w14:textId="77777777" w:rsidTr="00AA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9FDD3F" w14:textId="77777777" w:rsidR="00AA54BF" w:rsidRPr="00AA54BF" w:rsidRDefault="00AA54BF" w:rsidP="00AA54B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61FE1A8F" w14:textId="0F6613B8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1AC452B" w14:textId="0B028474" w:rsidR="00B446AC" w:rsidRPr="003610F3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故意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报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出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较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高价格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，以使某特定投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人中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标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B446AC" w14:paraId="29D38C6D" w14:textId="77777777" w:rsidTr="000C054F">
        <w:tc>
          <w:tcPr>
            <w:tcW w:w="1155" w:type="dxa"/>
            <w:vMerge/>
          </w:tcPr>
          <w:p w14:paraId="3C612D31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70F87A4" w14:textId="5C29F072" w:rsidR="00B446AC" w:rsidRPr="00B8471F" w:rsidRDefault="00B8471F" w:rsidP="00B847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 w:hint="eastAsia"/>
                <w:sz w:val="22"/>
              </w:rPr>
            </w:pPr>
            <w:r w:rsidRPr="00B8471F">
              <w:rPr>
                <w:rFonts w:asciiTheme="minorEastAsia" w:hAnsiTheme="minorEastAsia"/>
                <w:sz w:val="22"/>
              </w:rPr>
              <w:t>是否根据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</w:rPr>
              <w:t>业绩</w:t>
            </w:r>
            <w:r w:rsidRPr="00B8471F">
              <w:rPr>
                <w:rFonts w:ascii="맑은 고딕" w:eastAsia="맑은 고딕" w:hAnsi="맑은 고딕" w:cs="맑은 고딕" w:hint="eastAsia"/>
                <w:sz w:val="22"/>
              </w:rPr>
              <w:t>、履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</w:rPr>
              <w:t>历</w:t>
            </w:r>
            <w:r w:rsidRPr="00B8471F">
              <w:rPr>
                <w:rFonts w:ascii="맑은 고딕" w:eastAsia="맑은 고딕" w:hAnsi="맑은 고딕" w:cs="맑은 고딕" w:hint="eastAsia"/>
                <w:sz w:val="22"/>
              </w:rPr>
              <w:t>等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</w:rPr>
              <w:t>对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人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进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行排名</w:t>
            </w:r>
            <w:r w:rsidRPr="00B8471F">
              <w:rPr>
                <w:rFonts w:asciiTheme="minorEastAsia" w:hAnsiTheme="minorEastAsia"/>
                <w:sz w:val="22"/>
              </w:rPr>
              <w:t>，</w:t>
            </w:r>
            <w:r w:rsidRPr="00B8471F">
              <w:rPr>
                <w:rFonts w:ascii="Noto Sans KR" w:eastAsia="Noto Sans KR" w:hAnsi="Noto Sans KR" w:cs="Noto Sans KR" w:hint="eastAsia"/>
                <w:sz w:val="22"/>
              </w:rPr>
              <w:t>并</w:t>
            </w:r>
            <w:r w:rsidRPr="00B8471F">
              <w:rPr>
                <w:rFonts w:ascii="맑은 고딕" w:eastAsia="맑은 고딕" w:hAnsi="맑은 고딕" w:cs="맑은 고딕" w:hint="eastAsia"/>
                <w:sz w:val="22"/>
              </w:rPr>
              <w:t>强迫其他企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</w:rPr>
              <w:t>业</w:t>
            </w:r>
            <w:r w:rsidRPr="00B8471F">
              <w:rPr>
                <w:rFonts w:ascii="맑은 고딕" w:eastAsia="맑은 고딕" w:hAnsi="맑은 고딕" w:cs="맑은 고딕" w:hint="eastAsia"/>
                <w:sz w:val="22"/>
              </w:rPr>
              <w:t>配合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</w:rPr>
              <w:t>该</w:t>
            </w:r>
            <w:r w:rsidRPr="00B8471F">
              <w:rPr>
                <w:rFonts w:ascii="맑은 고딕" w:eastAsia="맑은 고딕" w:hAnsi="맑은 고딕" w:cs="맑은 고딕" w:hint="eastAsia"/>
                <w:sz w:val="22"/>
              </w:rPr>
              <w:t>排名？</w:t>
            </w:r>
          </w:p>
        </w:tc>
      </w:tr>
      <w:tr w:rsidR="00B446AC" w14:paraId="6EB7A79B" w14:textId="77777777" w:rsidTr="000C054F">
        <w:tc>
          <w:tcPr>
            <w:tcW w:w="1155" w:type="dxa"/>
            <w:vMerge/>
          </w:tcPr>
          <w:p w14:paraId="33BEF02A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3F10486F" w14:textId="3F428C29" w:rsidR="00B446AC" w:rsidRPr="003610F3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sz w:val="22"/>
                <w:szCs w:val="22"/>
              </w:rPr>
              <w:t>是否曾承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诺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提供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后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续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支持或付款利益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，以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换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取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操作的配合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B446AC" w14:paraId="5658A9BF" w14:textId="77777777" w:rsidTr="000C054F">
        <w:tc>
          <w:tcPr>
            <w:tcW w:w="1155" w:type="dxa"/>
            <w:vMerge/>
          </w:tcPr>
          <w:p w14:paraId="16A5EAFC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6347AD1" w14:textId="7330C4EE" w:rsidR="00B446AC" w:rsidRPr="003610F3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sz w:val="22"/>
                <w:szCs w:val="22"/>
              </w:rPr>
              <w:t>是否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未遵守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预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定中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者方案的企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业设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置障碍或施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压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B446AC" w14:paraId="189C4C3A" w14:textId="77777777" w:rsidTr="000C054F">
        <w:tc>
          <w:tcPr>
            <w:tcW w:w="1155" w:type="dxa"/>
            <w:vMerge/>
          </w:tcPr>
          <w:p w14:paraId="2274EE1D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6D134DCB" w14:textId="765E8169" w:rsidR="00B446AC" w:rsidRPr="00B8471F" w:rsidRDefault="00B8471F" w:rsidP="00B847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 w:hint="eastAsia"/>
                <w:bCs/>
                <w:sz w:val="22"/>
              </w:rPr>
            </w:pPr>
            <w:r w:rsidRPr="00B8471F">
              <w:rPr>
                <w:rFonts w:asciiTheme="minorEastAsia" w:hAnsiTheme="minorEastAsia"/>
                <w:bCs/>
                <w:sz w:val="22"/>
              </w:rPr>
              <w:t>是否曾主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张</w:t>
            </w:r>
            <w:r w:rsidRPr="00B8471F">
              <w:rPr>
                <w:rFonts w:asciiTheme="minorEastAsia" w:hAnsiTheme="minorEastAsia"/>
                <w:bCs/>
                <w:sz w:val="22"/>
              </w:rPr>
              <w:t>“地方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优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</w:rPr>
              <w:t>先</w:t>
            </w:r>
            <w:r w:rsidRPr="00B8471F">
              <w:rPr>
                <w:rFonts w:ascii="Yu Gothic" w:eastAsia="Yu Gothic" w:hAnsi="Yu Gothic" w:cs="Yu Gothic" w:hint="eastAsia"/>
                <w:bCs/>
                <w:sz w:val="22"/>
              </w:rPr>
              <w:t>权</w:t>
            </w:r>
            <w:r w:rsidRPr="00B8471F">
              <w:rPr>
                <w:rFonts w:asciiTheme="minorEastAsia" w:hAnsiTheme="minorEastAsia"/>
                <w:bCs/>
                <w:sz w:val="22"/>
              </w:rPr>
              <w:t>”等理由，以</w:t>
            </w:r>
            <w:r w:rsidRPr="00B8471F">
              <w:rPr>
                <w:rFonts w:ascii="Noto Sans KR" w:eastAsia="Noto Sans KR" w:hAnsi="Noto Sans KR" w:cs="Noto Sans KR" w:hint="eastAsia"/>
                <w:bCs/>
                <w:sz w:val="22"/>
              </w:rPr>
              <w:t>将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标导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</w:rPr>
              <w:t>向某特定企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业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</w:rPr>
              <w:t>？</w:t>
            </w:r>
          </w:p>
        </w:tc>
      </w:tr>
      <w:tr w:rsidR="00B446AC" w14:paraId="7C772E84" w14:textId="77777777" w:rsidTr="000C054F">
        <w:tc>
          <w:tcPr>
            <w:tcW w:w="1155" w:type="dxa"/>
            <w:vMerge/>
          </w:tcPr>
          <w:p w14:paraId="08B2969F" w14:textId="4E9D8B82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46491353" w14:textId="2494A9C8" w:rsidR="00B446AC" w:rsidRPr="003610F3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是否曾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轮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流承接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项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目、代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编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成本表或提交不完整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标书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，以使合同落入某指定公司手中？</w:t>
            </w:r>
          </w:p>
        </w:tc>
      </w:tr>
      <w:tr w:rsidR="00B446AC" w14:paraId="3F4E29BE" w14:textId="77777777" w:rsidTr="000C054F">
        <w:tc>
          <w:tcPr>
            <w:tcW w:w="1155" w:type="dxa"/>
            <w:vMerge/>
          </w:tcPr>
          <w:p w14:paraId="03407638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5B03E3FC" w14:textId="6EDEED00" w:rsidR="00B446AC" w:rsidRPr="001111FE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是否曾通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过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外部机</w:t>
            </w:r>
            <w:r w:rsidRPr="00B8471F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构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为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多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个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公司制作成本表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并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统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一分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发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B446AC" w14:paraId="6EA03FC1" w14:textId="77777777" w:rsidTr="000C054F">
        <w:tc>
          <w:tcPr>
            <w:tcW w:w="1155" w:type="dxa"/>
            <w:vMerge/>
          </w:tcPr>
          <w:p w14:paraId="34A43DC8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BE300BE" w14:textId="01901FC7" w:rsidR="00B446AC" w:rsidRPr="001111FE" w:rsidRDefault="00B8471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在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共同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决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定中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者之后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，</w:t>
            </w:r>
            <w:r w:rsidRPr="00B8471F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B8471F">
              <w:rPr>
                <w:rFonts w:asciiTheme="minorEastAsia" w:hAnsiTheme="minorEastAsia"/>
                <w:b/>
                <w:bCs/>
                <w:sz w:val="22"/>
                <w:szCs w:val="22"/>
              </w:rPr>
              <w:t>通知其他公司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并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请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求配合或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让标</w:t>
            </w:r>
            <w:r w:rsidRPr="00B8471F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B446AC" w14:paraId="52452E47" w14:textId="77777777" w:rsidTr="000C054F">
        <w:tc>
          <w:tcPr>
            <w:tcW w:w="1155" w:type="dxa"/>
            <w:vMerge/>
          </w:tcPr>
          <w:p w14:paraId="358AD623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A45C938" w14:textId="56E43AE9" w:rsidR="00B446AC" w:rsidRPr="00AA54BF" w:rsidRDefault="00B8471F" w:rsidP="00AA54BF">
            <w:pPr>
              <w:widowControl/>
              <w:wordWrap/>
              <w:autoSpaceDE/>
              <w:autoSpaceDN/>
            </w:pPr>
            <w:r w:rsidRPr="00B8471F">
              <w:t>是否因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协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</w:rPr>
              <w:t>助某企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业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</w:rPr>
              <w:t>中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标</w:t>
            </w:r>
            <w:r w:rsidRPr="00B8471F">
              <w:t>而收取</w:t>
            </w:r>
            <w:r w:rsidRPr="00B8471F">
              <w:rPr>
                <w:rFonts w:ascii="Microsoft JhengHei" w:eastAsia="Microsoft JhengHei" w:hAnsi="Microsoft JhengHei" w:cs="Microsoft JhengHei" w:hint="eastAsia"/>
              </w:rPr>
              <w:t>过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报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</w:rPr>
              <w:t>酬、特</w:t>
            </w:r>
            <w:r w:rsidRPr="00B8471F">
              <w:rPr>
                <w:rFonts w:ascii="Yu Gothic" w:eastAsia="Yu Gothic" w:hAnsi="Yu Gothic" w:cs="Yu Gothic" w:hint="eastAsia"/>
                <w:b/>
                <w:bCs/>
              </w:rPr>
              <w:t>别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费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</w:rPr>
              <w:t>用或名目不明款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</w:rPr>
              <w:t>项</w:t>
            </w:r>
            <w:r w:rsidRPr="00B8471F">
              <w:t>？</w:t>
            </w:r>
          </w:p>
        </w:tc>
      </w:tr>
    </w:tbl>
    <w:p w14:paraId="7CEE50F6" w14:textId="5AA24B59" w:rsidR="00415E6C" w:rsidRDefault="00415E6C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1234B93F" w14:textId="70A5A3D6" w:rsidR="0053053D" w:rsidRPr="001E436D" w:rsidRDefault="00AA54BF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 xml:space="preserve"> </w:t>
      </w:r>
      <w:bookmarkStart w:id="33" w:name="_Toc203137294"/>
      <w:r w:rsidR="00B8471F"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韩国</w:t>
      </w:r>
      <w:r w:rsidR="00B8471F"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公正交易委</w:t>
      </w:r>
      <w:r w:rsidR="00B8471F"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员会</w:t>
      </w:r>
      <w:r w:rsidR="00B8471F"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（</w:t>
      </w:r>
      <w:r w:rsidR="00B8471F" w:rsidRPr="00B8471F">
        <w:rPr>
          <w:rFonts w:ascii="맑은 고딕" w:eastAsia="맑은 고딕" w:hAnsi="맑은 고딕"/>
          <w:b/>
          <w:bCs/>
          <w:sz w:val="24"/>
          <w:szCs w:val="24"/>
        </w:rPr>
        <w:t>KFTC）卡特尔行</w:t>
      </w:r>
      <w:r w:rsidR="00B8471F"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="00B8471F"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事前申</w:t>
      </w:r>
      <w:r w:rsidR="00B8471F"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报</w:t>
      </w:r>
      <w:r w:rsidR="00B8471F"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自我</w:t>
      </w:r>
      <w:r w:rsidR="00B8471F"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="00B8471F" w:rsidRPr="00B8471F">
        <w:rPr>
          <w:rFonts w:ascii="맑은 고딕" w:eastAsia="맑은 고딕" w:hAnsi="맑은 고딕"/>
          <w:b/>
          <w:bCs/>
          <w:sz w:val="24"/>
          <w:szCs w:val="24"/>
        </w:rPr>
        <w:t>表</w:t>
      </w:r>
      <w:bookmarkEnd w:id="33"/>
    </w:p>
    <w:p w14:paraId="0BB35BC4" w14:textId="77777777" w:rsidR="0053053D" w:rsidRPr="00AA54BF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2430"/>
        <w:gridCol w:w="6579"/>
      </w:tblGrid>
      <w:tr w:rsidR="007D1C43" w14:paraId="74129F6D" w14:textId="77777777" w:rsidTr="00FE4743">
        <w:trPr>
          <w:trHeight w:val="790"/>
        </w:trPr>
        <w:tc>
          <w:tcPr>
            <w:tcW w:w="2430" w:type="dxa"/>
            <w:shd w:val="clear" w:color="auto" w:fill="B4C6E7" w:themeFill="accent1" w:themeFillTint="66"/>
          </w:tcPr>
          <w:p w14:paraId="4B7A9323" w14:textId="77777777" w:rsidR="00AA54BF" w:rsidRDefault="00AA54BF" w:rsidP="00AA54BF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Style w:val="af1"/>
              </w:rPr>
              <w:t>Provision</w:t>
            </w:r>
          </w:p>
          <w:p w14:paraId="506B5A19" w14:textId="5D282E90" w:rsidR="00135D6F" w:rsidRPr="007D1C43" w:rsidRDefault="00135D6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  <w:shd w:val="clear" w:color="auto" w:fill="B4C6E7" w:themeFill="accent1" w:themeFillTint="66"/>
          </w:tcPr>
          <w:p w14:paraId="416C5556" w14:textId="2F9DA3CC" w:rsidR="00135D6F" w:rsidRPr="007D1C43" w:rsidRDefault="00AA54B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54B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Type of Violation</w:t>
            </w:r>
          </w:p>
        </w:tc>
      </w:tr>
      <w:tr w:rsidR="00135D6F" w14:paraId="28B75DA9" w14:textId="77777777" w:rsidTr="00FE4743">
        <w:trPr>
          <w:trHeight w:val="790"/>
        </w:trPr>
        <w:tc>
          <w:tcPr>
            <w:tcW w:w="2430" w:type="dxa"/>
            <w:vMerge w:val="restart"/>
          </w:tcPr>
          <w:p w14:paraId="097B1AFA" w14:textId="1942EBB7" w:rsidR="00135D6F" w:rsidRPr="00B446AC" w:rsidRDefault="00B8471F" w:rsidP="007D1C4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第1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价格固定 /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维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持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变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更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3"/>
            </w:tblGrid>
            <w:tr w:rsidR="00CE1C7E" w:rsidRPr="00CE1C7E" w14:paraId="6D39FA06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94E59F" w14:textId="70ADE5EF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协议决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定、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维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持或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变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更价格</w:t>
                  </w:r>
                </w:p>
              </w:tc>
            </w:tr>
          </w:tbl>
          <w:p w14:paraId="6439A7BF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7E57B7F6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E53610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52C69E65" w14:textId="00F8F9D4" w:rsidR="00135D6F" w:rsidRPr="007D1C43" w:rsidRDefault="00135D6F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CE1C7E" w14:paraId="26740B14" w14:textId="77777777" w:rsidTr="00CE1C7E">
        <w:trPr>
          <w:trHeight w:val="1757"/>
        </w:trPr>
        <w:tc>
          <w:tcPr>
            <w:tcW w:w="2430" w:type="dxa"/>
            <w:vMerge/>
          </w:tcPr>
          <w:p w14:paraId="1D90F57D" w14:textId="77777777" w:rsidR="00CE1C7E" w:rsidRPr="00B446AC" w:rsidRDefault="00CE1C7E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3"/>
            </w:tblGrid>
            <w:tr w:rsidR="00CE1C7E" w:rsidRPr="00CE1C7E" w14:paraId="11EC6939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DB7A37" w14:textId="0DEDC90C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B8471F">
                    <w:rPr>
                      <w:rFonts w:ascii="Noto Sans KR" w:eastAsia="Noto Sans KR" w:hAnsi="Noto Sans KR" w:cs="Noto Sans KR" w:hint="eastAsia"/>
                      <w:sz w:val="22"/>
                    </w:rPr>
                    <w:t>与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其他企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业协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商价格（包括最高</w:t>
                  </w:r>
                  <w:r w:rsidRPr="00B8471F">
                    <w:rPr>
                      <w:rFonts w:asciiTheme="minorEastAsia" w:hAnsiTheme="minorEastAsia"/>
                      <w:sz w:val="22"/>
                    </w:rPr>
                    <w:t>/最低价格</w:t>
                  </w:r>
                  <w:r w:rsidRPr="00B8471F">
                    <w:rPr>
                      <w:rFonts w:ascii="Noto Sans KR" w:eastAsia="Noto Sans KR" w:hAnsi="Noto Sans KR" w:cs="Noto Sans KR" w:hint="eastAsia"/>
                      <w:sz w:val="22"/>
                    </w:rPr>
                    <w:t>区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间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、折扣</w:t>
                  </w:r>
                  <w:r w:rsidRPr="00B8471F">
                    <w:rPr>
                      <w:rFonts w:asciiTheme="minorEastAsia" w:hAnsiTheme="minorEastAsia"/>
                      <w:sz w:val="22"/>
                    </w:rPr>
                    <w:t>/附加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费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率、利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润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率等</w:t>
                  </w:r>
                  <w:r w:rsidRPr="00B8471F">
                    <w:rPr>
                      <w:rFonts w:asciiTheme="minorEastAsia" w:hAnsiTheme="minorEastAsia"/>
                      <w:sz w:val="22"/>
                    </w:rPr>
                    <w:t>）</w:t>
                  </w:r>
                </w:p>
              </w:tc>
            </w:tr>
          </w:tbl>
          <w:p w14:paraId="358D6FFF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582ADB1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0E5DA2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5D266EC3" w14:textId="39821188" w:rsidR="00CE1C7E" w:rsidRPr="007D1C43" w:rsidRDefault="00CE1C7E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D307C" w14:paraId="5E1D08F4" w14:textId="77777777" w:rsidTr="00FE4743">
        <w:trPr>
          <w:trHeight w:val="2115"/>
        </w:trPr>
        <w:tc>
          <w:tcPr>
            <w:tcW w:w="2430" w:type="dxa"/>
            <w:vMerge w:val="restart"/>
          </w:tcPr>
          <w:p w14:paraId="7C024837" w14:textId="53E8EC86" w:rsidR="000D307C" w:rsidRPr="00B446AC" w:rsidRDefault="00B8471F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第2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交易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件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与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付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款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CE1C7E" w:rsidRPr="00CE1C7E" w14:paraId="040C332E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0B06AF" w14:textId="309E637A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协议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交易</w:t>
                  </w:r>
                  <w:r w:rsidRPr="00B8471F">
                    <w:rPr>
                      <w:rFonts w:ascii="MS Mincho" w:eastAsia="MS Mincho" w:hAnsi="MS Mincho" w:cs="MS Mincho" w:hint="eastAsia"/>
                      <w:sz w:val="22"/>
                    </w:rPr>
                    <w:t>条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件或付款</w:t>
                  </w:r>
                  <w:r w:rsidRPr="00B8471F">
                    <w:rPr>
                      <w:rFonts w:ascii="MS Mincho" w:eastAsia="MS Mincho" w:hAnsi="MS Mincho" w:cs="MS Mincho" w:hint="eastAsia"/>
                      <w:sz w:val="22"/>
                    </w:rPr>
                    <w:t>条</w:t>
                  </w:r>
                  <w:r w:rsidRPr="00B8471F">
                    <w:rPr>
                      <w:rFonts w:ascii="맑은 고딕" w:eastAsia="맑은 고딕" w:hAnsi="맑은 고딕" w:cs="맑은 고딕" w:hint="eastAsia"/>
                      <w:sz w:val="22"/>
                    </w:rPr>
                    <w:t>款</w:t>
                  </w:r>
                </w:p>
              </w:tc>
            </w:tr>
          </w:tbl>
          <w:p w14:paraId="631429C0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p w14:paraId="7E99674E" w14:textId="7460362B" w:rsidR="000D307C" w:rsidRPr="00CE1C7E" w:rsidRDefault="000D307C" w:rsidP="00CE1C7E">
            <w:pPr>
              <w:pStyle w:val="Default"/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D307C" w14:paraId="2C6DF164" w14:textId="77777777" w:rsidTr="00CE1C7E">
        <w:trPr>
          <w:trHeight w:val="1234"/>
        </w:trPr>
        <w:tc>
          <w:tcPr>
            <w:tcW w:w="2430" w:type="dxa"/>
            <w:vMerge/>
          </w:tcPr>
          <w:p w14:paraId="5A2E52CF" w14:textId="77777777" w:rsidR="000D307C" w:rsidRPr="000D307C" w:rsidRDefault="000D307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3"/>
            </w:tblGrid>
            <w:tr w:rsidR="00CE1C7E" w:rsidRPr="00CE1C7E" w14:paraId="6EBB2E0C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D8DDA0" w14:textId="2B16AE55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共同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设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定服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务费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用、免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费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务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政策、交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货条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款、</w:t>
                  </w:r>
                  <w:r w:rsidRPr="00B8471F">
                    <w:rPr>
                      <w:rFonts w:ascii="Noto Sans KR" w:eastAsia="Noto Sans KR" w:hAnsi="Noto Sans KR" w:cs="Noto Sans KR" w:hint="eastAsia"/>
                      <w:bCs/>
                      <w:sz w:val="22"/>
                    </w:rPr>
                    <w:t>运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输条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件、付款方式</w:t>
                  </w: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/期限等</w:t>
                  </w:r>
                </w:p>
              </w:tc>
            </w:tr>
          </w:tbl>
          <w:p w14:paraId="1DE263EB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1207F266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1FF508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3E2BABE3" w14:textId="08634EF6" w:rsidR="000D307C" w:rsidRPr="000D307C" w:rsidRDefault="000D307C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3E1ADB" w14:paraId="33447532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62B92EA9" w14:textId="1A8CCA1A" w:rsidR="003E1ADB" w:rsidRPr="000D307C" w:rsidRDefault="00B8471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第3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产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量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发货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运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输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交易限制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3"/>
            </w:tblGrid>
            <w:tr w:rsidR="00CE1C7E" w:rsidRPr="00CE1C7E" w14:paraId="30FEB2E8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74CEB" w14:textId="4629ECA1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限制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量、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销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售、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发货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或配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额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分配</w:t>
                  </w:r>
                </w:p>
              </w:tc>
            </w:tr>
          </w:tbl>
          <w:p w14:paraId="36223876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08A29D12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DCD9F6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753FFFC7" w14:textId="61CB82D7" w:rsidR="003E1ADB" w:rsidRPr="003E1ADB" w:rsidRDefault="003E1ADB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3E1ADB" w14:paraId="1A5FCB53" w14:textId="77777777" w:rsidTr="00FE4743">
        <w:trPr>
          <w:trHeight w:val="58"/>
        </w:trPr>
        <w:tc>
          <w:tcPr>
            <w:tcW w:w="2430" w:type="dxa"/>
            <w:vMerge/>
          </w:tcPr>
          <w:p w14:paraId="7F10E828" w14:textId="77777777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3"/>
            </w:tblGrid>
            <w:tr w:rsidR="00CE1C7E" w:rsidRPr="00CE1C7E" w14:paraId="420A2D37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85037" w14:textId="7EE45F77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协议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生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量、</w:t>
                  </w:r>
                  <w:r w:rsidRPr="00B8471F">
                    <w:rPr>
                      <w:rFonts w:ascii="Yu Gothic" w:eastAsia="Yu Gothic" w:hAnsi="Yu Gothic" w:cs="Yu Gothic" w:hint="eastAsia"/>
                      <w:bCs/>
                      <w:sz w:val="22"/>
                    </w:rPr>
                    <w:t>开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工率、采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购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比例等</w:t>
                  </w:r>
                </w:p>
              </w:tc>
            </w:tr>
          </w:tbl>
          <w:p w14:paraId="1B756BA7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2708A14D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AFA2E3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46A7471C" w14:textId="307082D7" w:rsidR="003E1ADB" w:rsidRPr="003E1ADB" w:rsidRDefault="003E1ADB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CE1C7E" w14:paraId="72B57160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12FEE708" w14:textId="5DDD4418" w:rsidR="00CE1C7E" w:rsidRPr="000D307C" w:rsidRDefault="00B8471F" w:rsidP="00CE1C7E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第4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市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场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分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割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CE1C7E" w:rsidRPr="00CE1C7E" w14:paraId="299BEC68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D15AF9" w14:textId="2D1F1AD9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限制交易</w:t>
                  </w:r>
                  <w:r w:rsidRPr="00B8471F">
                    <w:rPr>
                      <w:rFonts w:ascii="Noto Sans KR" w:eastAsia="Noto Sans KR" w:hAnsi="Noto Sans KR" w:cs="Noto Sans KR" w:hint="eastAsia"/>
                      <w:bCs/>
                      <w:sz w:val="22"/>
                    </w:rPr>
                    <w:t>区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域或交易</w:t>
                  </w:r>
                  <w:r w:rsidRPr="00B8471F">
                    <w:rPr>
                      <w:rFonts w:ascii="Noto Sans KR" w:eastAsia="Noto Sans KR" w:hAnsi="Noto Sans KR" w:cs="Noto Sans KR" w:hint="eastAsia"/>
                      <w:bCs/>
                      <w:sz w:val="22"/>
                    </w:rPr>
                    <w:t>对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象</w:t>
                  </w:r>
                </w:p>
              </w:tc>
            </w:tr>
          </w:tbl>
          <w:p w14:paraId="5DC925A0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2E9C1876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B54EC9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57F1CF95" w14:textId="4580DDFF" w:rsidR="00CE1C7E" w:rsidRPr="003E1ADB" w:rsidRDefault="00CE1C7E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3E1ADB" w14:paraId="15D46751" w14:textId="77777777" w:rsidTr="00FE4743">
        <w:trPr>
          <w:trHeight w:val="58"/>
        </w:trPr>
        <w:tc>
          <w:tcPr>
            <w:tcW w:w="2430" w:type="dxa"/>
            <w:vMerge/>
          </w:tcPr>
          <w:p w14:paraId="262D5CB9" w14:textId="77777777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2"/>
            </w:tblGrid>
            <w:tr w:rsidR="00CE1C7E" w:rsidRPr="00CE1C7E" w14:paraId="52F373AE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101EB" w14:textId="2A605334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Noto Sans KR" w:eastAsia="Noto Sans KR" w:hAnsi="Noto Sans KR" w:cs="Noto Sans KR" w:hint="eastAsia"/>
                      <w:bCs/>
                      <w:sz w:val="22"/>
                    </w:rPr>
                    <w:t>与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他方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协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商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不在特定地</w:t>
                  </w:r>
                  <w:r w:rsidRPr="00B8471F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区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进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行交易</w:t>
                  </w: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仅与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特定</w:t>
                  </w:r>
                  <w:r w:rsidRPr="00B8471F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对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象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进</w:t>
                  </w:r>
                  <w:r w:rsidRPr="00B8471F">
                    <w:rPr>
                      <w:rFonts w:ascii="맑은 고딕" w:eastAsia="맑은 고딕" w:hAnsi="맑은 고딕" w:cs="맑은 고딕" w:hint="eastAsia"/>
                      <w:b/>
                      <w:bCs/>
                      <w:sz w:val="22"/>
                    </w:rPr>
                    <w:t>行交易</w:t>
                  </w:r>
                  <w:r w:rsidR="00CE1C7E" w:rsidRPr="00CE1C7E">
                    <w:rPr>
                      <w:rFonts w:asciiTheme="minorEastAsia" w:hAnsiTheme="minorEastAsia"/>
                      <w:bCs/>
                      <w:sz w:val="22"/>
                    </w:rPr>
                    <w:t>.</w:t>
                  </w:r>
                </w:p>
              </w:tc>
            </w:tr>
          </w:tbl>
          <w:p w14:paraId="60A9B5D9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724D717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2254A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354AE8DE" w14:textId="40E8E90A" w:rsidR="003E1ADB" w:rsidRPr="003E1ADB" w:rsidRDefault="003E1ADB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619FFB2F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2ADCBC8D" w14:textId="6E57D370" w:rsidR="00087C20" w:rsidRPr="000D307C" w:rsidRDefault="00B8471F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第5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设备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设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施限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制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8"/>
            </w:tblGrid>
            <w:tr w:rsidR="00CE1C7E" w:rsidRPr="00CE1C7E" w14:paraId="2F408CF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873673" w14:textId="6A050D41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限制新建或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扩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建生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产设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施</w:t>
                  </w: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 xml:space="preserve"> / 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设备</w:t>
                  </w:r>
                </w:p>
              </w:tc>
            </w:tr>
          </w:tbl>
          <w:p w14:paraId="5A6C48CD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1C2C8510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1CA5A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713A38BF" w14:textId="1A7B415C" w:rsidR="00087C20" w:rsidRPr="00BD615B" w:rsidRDefault="00087C20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71B9528B" w14:textId="77777777" w:rsidTr="00FE4743">
        <w:trPr>
          <w:trHeight w:val="58"/>
        </w:trPr>
        <w:tc>
          <w:tcPr>
            <w:tcW w:w="2430" w:type="dxa"/>
            <w:vMerge/>
          </w:tcPr>
          <w:p w14:paraId="69C57D2C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CE1C7E" w:rsidRPr="00CE1C7E" w14:paraId="6055FF3C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B023B0" w14:textId="46EFD0EF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协议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限制整体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能、引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导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或限制特定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设备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资</w:t>
                  </w:r>
                </w:p>
              </w:tc>
            </w:tr>
          </w:tbl>
          <w:p w14:paraId="5E2D9B01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2083DE9F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05905" w14:textId="77777777" w:rsidR="00CE1C7E" w:rsidRPr="00CE1C7E" w:rsidRDefault="00CE1C7E" w:rsidP="00CE1C7E">
                  <w:pPr>
                    <w:pStyle w:val="Default"/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585FE3F7" w14:textId="5A393B98" w:rsidR="00087C20" w:rsidRPr="00BD615B" w:rsidRDefault="00087C20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1C1023CA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0C2A5CED" w14:textId="5668949F" w:rsidR="00087C20" w:rsidRPr="000D307C" w:rsidRDefault="00B8471F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第40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第1款 第6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号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–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产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品</w:t>
            </w:r>
            <w:r w:rsidRPr="00B8471F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种类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规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格限</w:t>
            </w: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制</w:t>
            </w: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0"/>
            </w:tblGrid>
            <w:tr w:rsidR="00CE1C7E" w:rsidRPr="00CE1C7E" w14:paraId="50111AD3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7DCC3E" w14:textId="050FC2C0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限制商品或服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务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的</w:t>
                  </w:r>
                  <w:r w:rsidRPr="00B8471F">
                    <w:rPr>
                      <w:rFonts w:ascii="Yu Gothic" w:eastAsia="Yu Gothic" w:hAnsi="Yu Gothic" w:cs="Yu Gothic" w:hint="eastAsia"/>
                      <w:bCs/>
                      <w:sz w:val="22"/>
                    </w:rPr>
                    <w:t>种类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规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格</w:t>
                  </w:r>
                </w:p>
              </w:tc>
            </w:tr>
          </w:tbl>
          <w:p w14:paraId="3B3EE240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551A2FD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7A83AB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503BAAB1" w14:textId="32A8F9A4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CE1C7E" w14:paraId="75251554" w14:textId="77777777" w:rsidTr="00203097">
        <w:trPr>
          <w:trHeight w:val="2635"/>
        </w:trPr>
        <w:tc>
          <w:tcPr>
            <w:tcW w:w="2430" w:type="dxa"/>
            <w:vMerge/>
          </w:tcPr>
          <w:p w14:paraId="6D6881A9" w14:textId="77777777" w:rsidR="00CE1C7E" w:rsidRPr="000D307C" w:rsidRDefault="00CE1C7E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0"/>
            </w:tblGrid>
            <w:tr w:rsidR="00CE1C7E" w:rsidRPr="00CE1C7E" w14:paraId="522F6013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F612A" w14:textId="1EA1DCFC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协议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不生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某</w:t>
                  </w:r>
                  <w:r w:rsidRPr="00B8471F">
                    <w:rPr>
                      <w:rFonts w:ascii="Yu Gothic" w:eastAsia="Yu Gothic" w:hAnsi="Yu Gothic" w:cs="Yu Gothic" w:hint="eastAsia"/>
                      <w:bCs/>
                      <w:sz w:val="22"/>
                    </w:rPr>
                    <w:t>类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特定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品，或企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业间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分配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品</w:t>
                  </w:r>
                  <w:r w:rsidRPr="00B8471F">
                    <w:rPr>
                      <w:rFonts w:ascii="Yu Gothic" w:eastAsia="Yu Gothic" w:hAnsi="Yu Gothic" w:cs="Yu Gothic" w:hint="eastAsia"/>
                      <w:bCs/>
                      <w:sz w:val="22"/>
                    </w:rPr>
                    <w:t>类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型或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规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格</w:t>
                  </w:r>
                </w:p>
              </w:tc>
            </w:tr>
          </w:tbl>
          <w:p w14:paraId="7E858E3E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234C38C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AEDC74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5D432D13" w14:textId="26C055FC" w:rsidR="00CE1C7E" w:rsidRPr="00BD615B" w:rsidRDefault="00CE1C7E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2B7D125A" w14:textId="77777777" w:rsidTr="00FE4743">
        <w:trPr>
          <w:trHeight w:val="58"/>
        </w:trPr>
        <w:tc>
          <w:tcPr>
            <w:tcW w:w="2430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4"/>
            </w:tblGrid>
            <w:tr w:rsidR="00CE1C7E" w:rsidRPr="00CE1C7E" w14:paraId="7EE0084F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281CA7" w14:textId="418F027B" w:rsidR="00CE1C7E" w:rsidRPr="00CE1C7E" w:rsidRDefault="00B8471F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40</w:t>
                  </w:r>
                  <w:r w:rsidRPr="00B8471F">
                    <w:rPr>
                      <w:rFonts w:ascii="MS Mincho" w:eastAsia="MS Mincho" w:hAnsi="MS Mincho" w:cs="MS Mincho" w:hint="eastAsia"/>
                      <w:b/>
                      <w:bCs/>
                      <w:sz w:val="22"/>
                    </w:rPr>
                    <w:t>条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1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款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7</w:t>
                  </w:r>
                  <w:r w:rsidRPr="00B8471F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号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–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主要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经营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事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项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的共同管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理</w:t>
                  </w:r>
                </w:p>
              </w:tc>
            </w:tr>
          </w:tbl>
          <w:p w14:paraId="73ABB023" w14:textId="77777777" w:rsidR="00CE1C7E" w:rsidRPr="00CE1C7E" w:rsidRDefault="00CE1C7E" w:rsidP="00CE1C7E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08CD3E9B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912F38" w14:textId="77777777" w:rsidR="00CE1C7E" w:rsidRPr="00CE1C7E" w:rsidRDefault="00CE1C7E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17ECBD39" w14:textId="7219719A" w:rsidR="00087C20" w:rsidRPr="00CE1C7E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</w:tblGrid>
            <w:tr w:rsidR="00CE1C7E" w:rsidRPr="00CE1C7E" w14:paraId="46E57EAF" w14:textId="77777777" w:rsidTr="00CE1C7E">
              <w:trPr>
                <w:trHeight w:val="3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226765" w14:textId="524D3360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联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合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实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施或管理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经营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行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为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，或成立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联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合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实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体</w:t>
                  </w:r>
                </w:p>
              </w:tc>
            </w:tr>
          </w:tbl>
          <w:p w14:paraId="6D39D61D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21BF5010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D80EDE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7023E109" w14:textId="1B1D751C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4A7D12F3" w14:textId="77777777" w:rsidTr="00FE4743">
        <w:trPr>
          <w:trHeight w:val="58"/>
        </w:trPr>
        <w:tc>
          <w:tcPr>
            <w:tcW w:w="2430" w:type="dxa"/>
            <w:vMerge/>
          </w:tcPr>
          <w:p w14:paraId="6582F8F6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0"/>
            </w:tblGrid>
            <w:tr w:rsidR="00CE1C7E" w:rsidRPr="00CE1C7E" w14:paraId="7E483EDB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32B13" w14:textId="7355B25B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联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合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进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行生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产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、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销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售、原材料采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购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或成立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联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合公司等行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为</w:t>
                  </w:r>
                </w:p>
              </w:tc>
            </w:tr>
          </w:tbl>
          <w:p w14:paraId="34A05849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55F410F4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7C4C3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6C95D0ED" w14:textId="2D5AF4EE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76D66F57" w14:textId="77777777" w:rsidTr="00FE4743">
        <w:trPr>
          <w:trHeight w:val="58"/>
        </w:trPr>
        <w:tc>
          <w:tcPr>
            <w:tcW w:w="2430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4"/>
            </w:tblGrid>
            <w:tr w:rsidR="00CE1C7E" w:rsidRPr="00CE1C7E" w14:paraId="3A3EBFC0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C01DA9" w14:textId="35DB2C55" w:rsidR="00CE1C7E" w:rsidRPr="00CE1C7E" w:rsidRDefault="00B8471F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40</w:t>
                  </w:r>
                  <w:r w:rsidRPr="00B8471F">
                    <w:rPr>
                      <w:rFonts w:ascii="MS Mincho" w:eastAsia="MS Mincho" w:hAnsi="MS Mincho" w:cs="MS Mincho" w:hint="eastAsia"/>
                      <w:b/>
                      <w:bCs/>
                      <w:sz w:val="22"/>
                    </w:rPr>
                    <w:t>条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1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款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8</w:t>
                  </w:r>
                  <w:r w:rsidRPr="00B8471F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号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–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标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/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拍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卖</w:t>
                  </w:r>
                  <w:r w:rsidRPr="00B8471F">
                    <w:rPr>
                      <w:rFonts w:ascii="굴림" w:hint="eastAsia"/>
                      <w:b/>
                      <w:bCs/>
                      <w:sz w:val="22"/>
                    </w:rPr>
                    <w:t>限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制</w:t>
                  </w:r>
                </w:p>
              </w:tc>
            </w:tr>
          </w:tbl>
          <w:p w14:paraId="144EFD0C" w14:textId="77777777" w:rsidR="00CE1C7E" w:rsidRPr="00CE1C7E" w:rsidRDefault="00CE1C7E" w:rsidP="00CE1C7E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1E157487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4E7619" w14:textId="77777777" w:rsidR="00CE1C7E" w:rsidRPr="00CE1C7E" w:rsidRDefault="00CE1C7E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0CDA8F59" w14:textId="5F584E49" w:rsidR="00087C20" w:rsidRPr="000D307C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CE1C7E" w:rsidRPr="00CE1C7E" w14:paraId="7FD177AB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ADFD0B" w14:textId="42292857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事前</w:t>
                  </w:r>
                  <w:r w:rsidRPr="00B8471F">
                    <w:rPr>
                      <w:rFonts w:ascii="MS Mincho" w:eastAsia="MS Mincho" w:hAnsi="MS Mincho" w:cs="MS Mincho" w:hint="eastAsia"/>
                      <w:bCs/>
                      <w:sz w:val="22"/>
                    </w:rPr>
                    <w:t>决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定中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人、投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价格或中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标份额</w:t>
                  </w:r>
                </w:p>
              </w:tc>
            </w:tr>
          </w:tbl>
          <w:p w14:paraId="21E8D1E2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5ADCC9B0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C8A131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37BA081F" w14:textId="189A835B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CE1C7E" w14:paraId="1F2D3FC9" w14:textId="77777777" w:rsidTr="00855970">
        <w:trPr>
          <w:trHeight w:val="3093"/>
        </w:trPr>
        <w:tc>
          <w:tcPr>
            <w:tcW w:w="2430" w:type="dxa"/>
            <w:vMerge/>
          </w:tcPr>
          <w:p w14:paraId="4622056A" w14:textId="77777777" w:rsidR="00CE1C7E" w:rsidRPr="000D307C" w:rsidRDefault="00CE1C7E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3"/>
            </w:tblGrid>
            <w:tr w:rsidR="00CE1C7E" w:rsidRPr="00CE1C7E" w14:paraId="1EFA4067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342EF5" w14:textId="0FA2F138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事前</w:t>
                  </w:r>
                  <w:r w:rsidRPr="00B8471F">
                    <w:rPr>
                      <w:rFonts w:ascii="MS Mincho" w:eastAsia="MS Mincho" w:hAnsi="MS Mincho" w:cs="MS Mincho" w:hint="eastAsia"/>
                      <w:bCs/>
                      <w:sz w:val="22"/>
                    </w:rPr>
                    <w:t>决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定中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者、投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价格、中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标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比例，或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设计</w:t>
                  </w: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/施工方法等事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项</w:t>
                  </w:r>
                </w:p>
              </w:tc>
            </w:tr>
          </w:tbl>
          <w:p w14:paraId="01856944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60CE6C61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2411DE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22367B84" w14:textId="1742012F" w:rsidR="00CE1C7E" w:rsidRPr="00575D09" w:rsidRDefault="00CE1C7E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0990C586" w14:textId="77777777" w:rsidTr="00CE1C7E">
        <w:trPr>
          <w:trHeight w:val="578"/>
        </w:trPr>
        <w:tc>
          <w:tcPr>
            <w:tcW w:w="2430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4"/>
            </w:tblGrid>
            <w:tr w:rsidR="00CE1C7E" w:rsidRPr="00CE1C7E" w14:paraId="523F8D40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FCB1D9" w14:textId="65EF47CB" w:rsidR="00CE1C7E" w:rsidRPr="00CE1C7E" w:rsidRDefault="00B8471F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40</w:t>
                  </w:r>
                  <w:r w:rsidRPr="00B8471F">
                    <w:rPr>
                      <w:rFonts w:ascii="MS Mincho" w:eastAsia="MS Mincho" w:hAnsi="MS Mincho" w:cs="MS Mincho" w:hint="eastAsia"/>
                      <w:b/>
                      <w:bCs/>
                      <w:sz w:val="22"/>
                    </w:rPr>
                    <w:t>条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1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款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第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9</w:t>
                  </w:r>
                  <w:r w:rsidRPr="00B8471F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号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–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干涉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 xml:space="preserve"> / </w:t>
                  </w:r>
                  <w:r w:rsidRPr="00B8471F">
                    <w:rPr>
                      <w:rFonts w:asciiTheme="minorEastAsia" w:hAnsiTheme="minorEastAsia"/>
                      <w:b/>
                      <w:bCs/>
                      <w:sz w:val="22"/>
                    </w:rPr>
                    <w:t>信息交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换</w:t>
                  </w:r>
                </w:p>
              </w:tc>
            </w:tr>
          </w:tbl>
          <w:p w14:paraId="6B1AABA9" w14:textId="77777777" w:rsidR="00CE1C7E" w:rsidRPr="00CE1C7E" w:rsidRDefault="00CE1C7E" w:rsidP="00CE1C7E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0346C3B7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38634F" w14:textId="77777777" w:rsidR="00CE1C7E" w:rsidRPr="00CE1C7E" w:rsidRDefault="00CE1C7E" w:rsidP="00CE1C7E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0F706DA8" w14:textId="611CEEA9" w:rsidR="00087C20" w:rsidRPr="000D307C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0"/>
            </w:tblGrid>
            <w:tr w:rsidR="00CE1C7E" w:rsidRPr="00CE1C7E" w14:paraId="17F3A426" w14:textId="77777777" w:rsidTr="00CE1C7E">
              <w:trPr>
                <w:trHeight w:val="3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9A3BC3" w14:textId="706B9042" w:rsidR="00CE1C7E" w:rsidRPr="00CE1C7E" w:rsidRDefault="00B8471F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  <w:r w:rsidRPr="00B8471F">
                    <w:rPr>
                      <w:rFonts w:asciiTheme="minorEastAsia" w:hAnsiTheme="minorEastAsia"/>
                      <w:bCs/>
                      <w:sz w:val="22"/>
                    </w:rPr>
                    <w:t>干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扰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他人正常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经营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活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动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，或交</w:t>
                  </w:r>
                  <w:r w:rsidRPr="00B8471F">
                    <w:rPr>
                      <w:rFonts w:ascii="Microsoft JhengHei" w:eastAsia="Microsoft JhengHei" w:hAnsi="Microsoft JhengHei" w:cs="Microsoft JhengHei" w:hint="eastAsia"/>
                      <w:bCs/>
                      <w:sz w:val="22"/>
                    </w:rPr>
                    <w:t>换</w:t>
                  </w:r>
                  <w:r w:rsidRPr="00B8471F">
                    <w:rPr>
                      <w:rFonts w:ascii="맑은 고딕" w:eastAsia="맑은 고딕" w:hAnsi="맑은 고딕" w:cs="맑은 고딕" w:hint="eastAsia"/>
                      <w:bCs/>
                      <w:sz w:val="22"/>
                    </w:rPr>
                    <w:t>敏感信息</w:t>
                  </w:r>
                </w:p>
              </w:tc>
            </w:tr>
          </w:tbl>
          <w:p w14:paraId="78ED0664" w14:textId="77777777" w:rsidR="00CE1C7E" w:rsidRPr="00CE1C7E" w:rsidRDefault="00CE1C7E" w:rsidP="00CE1C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E1C7E" w:rsidRPr="00CE1C7E" w14:paraId="02C8D15A" w14:textId="77777777" w:rsidTr="00CE1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1B1A32" w14:textId="77777777" w:rsidR="00CE1C7E" w:rsidRPr="00CE1C7E" w:rsidRDefault="00CE1C7E" w:rsidP="00CE1C7E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jc w:val="both"/>
                    <w:rPr>
                      <w:rFonts w:asciiTheme="minorEastAsia" w:hAnsiTheme="minorEastAsia"/>
                      <w:bCs/>
                      <w:sz w:val="22"/>
                    </w:rPr>
                  </w:pPr>
                </w:p>
              </w:tc>
            </w:tr>
          </w:tbl>
          <w:p w14:paraId="672B7768" w14:textId="5A7BF606" w:rsidR="00087C20" w:rsidRPr="00575D09" w:rsidRDefault="00087C20" w:rsidP="00CE1C7E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087C20" w14:paraId="5410819D" w14:textId="77777777" w:rsidTr="00FE4743">
        <w:trPr>
          <w:trHeight w:val="58"/>
        </w:trPr>
        <w:tc>
          <w:tcPr>
            <w:tcW w:w="2430" w:type="dxa"/>
            <w:vMerge/>
          </w:tcPr>
          <w:p w14:paraId="405E4180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7B0398F9" w14:textId="09B1294A" w:rsidR="00087C20" w:rsidRPr="00CE1C7E" w:rsidRDefault="00B8471F" w:rsidP="00CE1C7E">
            <w:pPr>
              <w:pStyle w:val="a7"/>
              <w:numPr>
                <w:ilvl w:val="0"/>
                <w:numId w:val="26"/>
              </w:numPr>
              <w:ind w:leftChars="0"/>
              <w:rPr>
                <w:rFonts w:asciiTheme="minorEastAsia" w:hAnsiTheme="minorEastAsia" w:cs="NanumBarunGothic"/>
                <w:bCs/>
                <w:color w:val="000000"/>
                <w:kern w:val="0"/>
                <w:sz w:val="22"/>
              </w:rPr>
            </w:pPr>
            <w:r w:rsidRPr="00B8471F">
              <w:rPr>
                <w:rFonts w:asciiTheme="minorEastAsia" w:hAnsiTheme="minorEastAsia" w:cs="NanumBarunGothic"/>
                <w:bCs/>
                <w:color w:val="000000"/>
                <w:kern w:val="0"/>
                <w:sz w:val="22"/>
              </w:rPr>
              <w:t>直接或通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color w:val="000000"/>
                <w:kern w:val="0"/>
                <w:sz w:val="22"/>
              </w:rPr>
              <w:t>过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中介机</w:t>
            </w:r>
            <w:r w:rsidRPr="00B8471F">
              <w:rPr>
                <w:rFonts w:ascii="Yu Gothic" w:eastAsia="Yu Gothic" w:hAnsi="Yu Gothic" w:cs="Yu Gothic" w:hint="eastAsia"/>
                <w:bCs/>
                <w:color w:val="000000"/>
                <w:kern w:val="0"/>
                <w:sz w:val="22"/>
              </w:rPr>
              <w:t>构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（如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color w:val="000000"/>
                <w:kern w:val="0"/>
                <w:sz w:val="22"/>
              </w:rPr>
              <w:t>协会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、第三方）交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color w:val="000000"/>
                <w:kern w:val="0"/>
                <w:sz w:val="22"/>
              </w:rPr>
              <w:t>换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价格、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color w:val="000000"/>
                <w:kern w:val="0"/>
                <w:sz w:val="22"/>
              </w:rPr>
              <w:t>产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量、成本、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color w:val="000000"/>
                <w:kern w:val="0"/>
                <w:sz w:val="22"/>
              </w:rPr>
              <w:t>库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存、付款</w:t>
            </w:r>
            <w:r w:rsidRPr="00B8471F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2"/>
              </w:rPr>
              <w:t>条</w:t>
            </w:r>
            <w:r w:rsidRPr="00B8471F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2"/>
              </w:rPr>
              <w:t>件等信息</w:t>
            </w:r>
          </w:p>
        </w:tc>
      </w:tr>
    </w:tbl>
    <w:p w14:paraId="7AD41251" w14:textId="7F983961" w:rsidR="00135D6F" w:rsidRDefault="00135D6F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1BAFA8FC" w14:textId="7A9588B7" w:rsidR="0053053D" w:rsidRPr="001E436D" w:rsidRDefault="00B8471F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4" w:name="_Toc203137295"/>
      <w:r w:rsidRPr="00B8471F">
        <w:rPr>
          <w:rFonts w:ascii="맑은 고딕" w:eastAsia="맑은 고딕" w:hAnsi="맑은 고딕"/>
          <w:b/>
          <w:bCs/>
          <w:sz w:val="24"/>
          <w:szCs w:val="24"/>
        </w:rPr>
        <w:lastRenderedPageBreak/>
        <w:t>不正</w:t>
      </w:r>
      <w:r w:rsidRPr="00B8471F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谋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自我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  <w:r w:rsidRPr="00B8471F">
        <w:rPr>
          <w:rFonts w:ascii="맑은 고딕" w:eastAsia="맑은 고딕" w:hAnsi="맑은 고딕"/>
          <w:b/>
          <w:bCs/>
          <w:sz w:val="24"/>
          <w:szCs w:val="24"/>
        </w:rPr>
        <w:t xml:space="preserve"> – 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围标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B8471F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（特殊</w:t>
      </w:r>
      <w:r w:rsidRPr="00B8471F">
        <w:rPr>
          <w:rFonts w:ascii="Yu Gothic" w:eastAsia="Yu Gothic" w:hAnsi="Yu Gothic" w:cs="Yu Gothic" w:hint="eastAsia"/>
          <w:b/>
          <w:bCs/>
          <w:sz w:val="24"/>
          <w:szCs w:val="24"/>
        </w:rPr>
        <w:t>类</w:t>
      </w:r>
      <w:r w:rsidRPr="00B8471F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型</w:t>
      </w:r>
      <w:r w:rsidRPr="00B8471F">
        <w:rPr>
          <w:rFonts w:ascii="맑은 고딕" w:eastAsia="맑은 고딕" w:hAnsi="맑은 고딕"/>
          <w:b/>
          <w:bCs/>
          <w:sz w:val="24"/>
          <w:szCs w:val="24"/>
        </w:rPr>
        <w:t>）</w:t>
      </w:r>
      <w:bookmarkEnd w:id="34"/>
    </w:p>
    <w:p w14:paraId="3CF27A4D" w14:textId="77777777" w:rsidR="0053053D" w:rsidRPr="001E436D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089"/>
        <w:gridCol w:w="8139"/>
      </w:tblGrid>
      <w:tr w:rsidR="0099294B" w14:paraId="39B1BA25" w14:textId="77777777" w:rsidTr="0099294B">
        <w:tc>
          <w:tcPr>
            <w:tcW w:w="1438" w:type="dxa"/>
            <w:shd w:val="clear" w:color="auto" w:fill="B4C6E7" w:themeFill="accent1" w:themeFillTint="66"/>
          </w:tcPr>
          <w:p w14:paraId="63B8F0C7" w14:textId="41ABB81D" w:rsidR="0099294B" w:rsidRPr="0053053D" w:rsidRDefault="005F1F19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48F9FED3" w14:textId="5589F2E8" w:rsidR="0099294B" w:rsidRPr="0053053D" w:rsidRDefault="005F1F19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99294B" w14:paraId="7E08385F" w14:textId="77777777" w:rsidTr="0099294B">
        <w:tc>
          <w:tcPr>
            <w:tcW w:w="1438" w:type="dxa"/>
            <w:vMerge w:val="restart"/>
          </w:tcPr>
          <w:p w14:paraId="723F00F2" w14:textId="4A0FFCB2" w:rsidR="0099294B" w:rsidRPr="00B446AC" w:rsidRDefault="00B8471F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通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私下（非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竞争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性）合同故意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规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避公</w:t>
            </w:r>
            <w:r w:rsidRPr="00B8471F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开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竞争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</w:t>
            </w:r>
          </w:p>
        </w:tc>
        <w:tc>
          <w:tcPr>
            <w:tcW w:w="7790" w:type="dxa"/>
          </w:tcPr>
          <w:p w14:paraId="76142624" w14:textId="694447FA" w:rsidR="0099294B" w:rsidRPr="00801AE2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其他公司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商，通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反</w:t>
            </w: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复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高价或故意弃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的方式，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强行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转为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指定合同形式？</w:t>
            </w:r>
          </w:p>
        </w:tc>
      </w:tr>
      <w:tr w:rsidR="0099294B" w14:paraId="274D138F" w14:textId="77777777" w:rsidTr="0099294B">
        <w:tc>
          <w:tcPr>
            <w:tcW w:w="1438" w:type="dxa"/>
            <w:vMerge/>
          </w:tcPr>
          <w:p w14:paraId="1C679A1D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4D8FF8EA" w14:textId="35535A56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“陪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”串通，使其中途退出投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流程，以排除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真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正的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者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并将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合同引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导给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特定公司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99294B" w14:paraId="293CAF0F" w14:textId="77777777" w:rsidTr="0099294B">
        <w:tc>
          <w:tcPr>
            <w:tcW w:w="1438" w:type="dxa"/>
            <w:vMerge/>
          </w:tcPr>
          <w:p w14:paraId="52F413AA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8A33BDE" w14:textId="3208DB2A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是否在</w:t>
            </w:r>
            <w:r w:rsidRPr="00B8471F">
              <w:rPr>
                <w:rFonts w:ascii="MS Mincho" w:eastAsia="MS Mincho" w:hAnsi="MS Mincho" w:cs="MS Mincho" w:hint="eastAsia"/>
                <w:sz w:val="22"/>
                <w:szCs w:val="22"/>
              </w:rPr>
              <w:t>没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有客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观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依据的情</w:t>
            </w:r>
            <w:r w:rsidRPr="00B8471F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下，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某公司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贴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上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“无能力”或“不可靠”的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标签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在</w:t>
            </w:r>
            <w:r w:rsidRPr="00B8471F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部或外部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传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播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该说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法，以排除其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参与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标并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推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动转为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指定合同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99294B" w14:paraId="35980A64" w14:textId="77777777" w:rsidTr="0099294B">
        <w:tc>
          <w:tcPr>
            <w:tcW w:w="1438" w:type="dxa"/>
            <w:vMerge w:val="restart"/>
          </w:tcPr>
          <w:p w14:paraId="3059F18F" w14:textId="35964C15" w:rsidR="0099294B" w:rsidRPr="00B446AC" w:rsidRDefault="00B8471F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中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标数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量及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款的合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谋决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定</w:t>
            </w:r>
          </w:p>
        </w:tc>
        <w:tc>
          <w:tcPr>
            <w:tcW w:w="7790" w:type="dxa"/>
          </w:tcPr>
          <w:p w14:paraId="0594B95E" w14:textId="7636F226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是否曾</w:t>
            </w:r>
            <w:r w:rsidRPr="00B8471F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与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竞争对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手</w:t>
            </w:r>
            <w:r w:rsidRPr="00B8471F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开会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，共同</w:t>
            </w:r>
            <w:r w:rsidRPr="00B8471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决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定各自中</w:t>
            </w:r>
            <w:r w:rsidRPr="00B8471F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标份额</w:t>
            </w:r>
            <w:r w:rsidRPr="00B8471F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或如何分配合同量？</w:t>
            </w:r>
          </w:p>
        </w:tc>
      </w:tr>
      <w:tr w:rsidR="0099294B" w14:paraId="04BF6490" w14:textId="77777777" w:rsidTr="0099294B">
        <w:tc>
          <w:tcPr>
            <w:tcW w:w="1438" w:type="dxa"/>
            <w:vMerge/>
          </w:tcPr>
          <w:p w14:paraId="24D35D7F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BB68955" w14:textId="629CD8C0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Theme="minorEastAsia" w:hAnsiTheme="minorEastAsia"/>
                <w:sz w:val="22"/>
                <w:szCs w:val="22"/>
              </w:rPr>
              <w:t>在分配中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“不配合”的企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业进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行歧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视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性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待（例如阻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挠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或附加其他不利</w:t>
            </w:r>
            <w:r w:rsidRPr="00B8471F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件）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99294B" w14:paraId="2B66BE1F" w14:textId="77777777" w:rsidTr="0099294B">
        <w:tc>
          <w:tcPr>
            <w:tcW w:w="1438" w:type="dxa"/>
            <w:vMerge/>
          </w:tcPr>
          <w:p w14:paraId="3D81A441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1873771" w14:textId="7B41164F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是否曾故意只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目的一部分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进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（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尽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管</w:t>
            </w: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具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全部履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约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能力），以引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导与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“共同中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”？</w:t>
            </w:r>
          </w:p>
        </w:tc>
      </w:tr>
      <w:tr w:rsidR="0099294B" w14:paraId="01CD8699" w14:textId="77777777" w:rsidTr="0099294B">
        <w:tc>
          <w:tcPr>
            <w:tcW w:w="1438" w:type="dxa"/>
            <w:vMerge w:val="restart"/>
          </w:tcPr>
          <w:p w14:paraId="034C5D25" w14:textId="4C6DE7C9" w:rsidR="0099294B" w:rsidRPr="00B446AC" w:rsidRDefault="00B8471F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对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下包商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经营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活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动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的不</w:t>
            </w:r>
            <w:r w:rsidRPr="00B8471F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干涉</w:t>
            </w:r>
          </w:p>
        </w:tc>
        <w:tc>
          <w:tcPr>
            <w:tcW w:w="7790" w:type="dxa"/>
          </w:tcPr>
          <w:p w14:paraId="239E0FB6" w14:textId="1FA63295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是否事先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约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定，部分中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工作必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须转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特定公司，或必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须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向其采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材料？</w:t>
            </w:r>
          </w:p>
        </w:tc>
      </w:tr>
      <w:tr w:rsidR="0099294B" w14:paraId="1F8910FA" w14:textId="77777777" w:rsidTr="0099294B">
        <w:tc>
          <w:tcPr>
            <w:tcW w:w="1438" w:type="dxa"/>
            <w:vMerge/>
          </w:tcPr>
          <w:p w14:paraId="3430E45E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2B5B261" w14:textId="6144DCA1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是否要求中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业将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合同金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的一部分作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“捐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赠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”、“特</w:t>
            </w: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t>别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”或其他名目，分配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谋参与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的公司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99294B" w14:paraId="613557A7" w14:textId="77777777" w:rsidTr="0099294B">
        <w:tc>
          <w:tcPr>
            <w:tcW w:w="1438" w:type="dxa"/>
            <w:vMerge w:val="restart"/>
          </w:tcPr>
          <w:p w14:paraId="2D5A231E" w14:textId="4CC50D0A" w:rsidR="00B8471F" w:rsidRPr="00B8471F" w:rsidRDefault="00B8471F" w:rsidP="00B8471F">
            <w:pPr>
              <w:pStyle w:val="a6"/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竞争对</w:t>
            </w:r>
            <w:r w:rsidRPr="00B8471F">
              <w:rPr>
                <w:rFonts w:ascii="굴림" w:hint="eastAsia"/>
                <w:b/>
                <w:bCs/>
                <w:sz w:val="22"/>
              </w:rPr>
              <w:t>手之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间</w:t>
            </w:r>
            <w:r w:rsidRPr="00B8471F">
              <w:rPr>
                <w:rFonts w:ascii="굴림" w:hint="eastAsia"/>
                <w:b/>
                <w:bCs/>
                <w:sz w:val="22"/>
              </w:rPr>
              <w:t>的信息合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谋</w:t>
            </w:r>
            <w:r w:rsidRPr="00B8471F">
              <w:rPr>
                <w:rFonts w:ascii="굴림" w:hint="eastAsia"/>
                <w:b/>
                <w:bCs/>
                <w:sz w:val="22"/>
              </w:rPr>
              <w:t>交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lastRenderedPageBreak/>
              <w:t>换</w:t>
            </w:r>
            <w:r w:rsidRPr="00B8471F">
              <w:rPr>
                <w:rFonts w:ascii="굴림" w:hint="eastAsia"/>
                <w:b/>
                <w:bCs/>
                <w:sz w:val="22"/>
              </w:rPr>
              <w:t>（例如：价格、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产</w:t>
            </w:r>
            <w:r w:rsidRPr="00B8471F">
              <w:rPr>
                <w:rFonts w:ascii="굴림" w:hint="eastAsia"/>
                <w:b/>
                <w:bCs/>
                <w:sz w:val="22"/>
              </w:rPr>
              <w:t>量、市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</w:rPr>
              <w:t>场</w:t>
            </w:r>
            <w:r w:rsidRPr="00B8471F">
              <w:rPr>
                <w:rFonts w:ascii="굴림" w:hint="eastAsia"/>
                <w:b/>
                <w:bCs/>
                <w:sz w:val="22"/>
              </w:rPr>
              <w:t>策略等）</w:t>
            </w:r>
          </w:p>
          <w:p w14:paraId="690E6788" w14:textId="1D6BD2D0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8A6C736" w14:textId="4B6ADA82" w:rsidR="0099294B" w:rsidRPr="0099294B" w:rsidRDefault="00B8471F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8471F">
              <w:rPr>
                <w:rFonts w:ascii="Yu Gothic" w:eastAsia="Yu Gothic" w:hAnsi="Yu Gothic" w:cs="Yu Gothic" w:hint="eastAsia"/>
                <w:sz w:val="22"/>
                <w:szCs w:val="22"/>
              </w:rPr>
              <w:lastRenderedPageBreak/>
              <w:t>您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B8471F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其他公司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协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商交</w:t>
            </w:r>
            <w:r w:rsidRPr="00B8471F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换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敏感</w:t>
            </w:r>
            <w:r w:rsidRPr="00B8471F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数</w:t>
            </w:r>
            <w:r w:rsidRPr="00B8471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据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（如价格、</w:t>
            </w:r>
            <w:r w:rsidRPr="00B8471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B8471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量、成本）</w:t>
            </w:r>
            <w:r w:rsidRPr="00B8471F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99294B" w14:paraId="6991B85B" w14:textId="77777777" w:rsidTr="0099294B">
        <w:tc>
          <w:tcPr>
            <w:tcW w:w="1438" w:type="dxa"/>
            <w:vMerge/>
          </w:tcPr>
          <w:p w14:paraId="51178B7D" w14:textId="77777777" w:rsidR="0099294B" w:rsidRPr="00B446AC" w:rsidRDefault="0099294B" w:rsidP="0099294B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F4F202B" w14:textId="6DD64D3D" w:rsidR="0099294B" w:rsidRPr="00B8471F" w:rsidRDefault="00B8471F" w:rsidP="00B8471F">
            <w:pPr>
              <w:widowControl/>
              <w:numPr>
                <w:ilvl w:val="0"/>
                <w:numId w:val="26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 w:rsidRPr="00B8471F">
              <w:rPr>
                <w:rFonts w:ascii="굴림" w:eastAsia="굴림" w:hAnsi="굴림" w:cs="굴림"/>
                <w:kern w:val="0"/>
                <w:sz w:val="24"/>
                <w:szCs w:val="24"/>
              </w:rPr>
              <w:t>若</w:t>
            </w:r>
            <w:r w:rsidRPr="00B8471F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发</w:t>
            </w:r>
            <w:r w:rsidRPr="00B8471F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生信息交</w:t>
            </w:r>
            <w:r w:rsidRPr="00B8471F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换</w:t>
            </w:r>
            <w:r w:rsidRPr="00B8471F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，</w:t>
            </w:r>
            <w:r w:rsidRPr="00B8471F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该</w:t>
            </w:r>
            <w:r w:rsidRPr="00B8471F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行</w:t>
            </w:r>
            <w:r w:rsidRPr="00B8471F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为</w:t>
            </w:r>
            <w:r w:rsidRPr="00B8471F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是</w:t>
            </w:r>
            <w:r w:rsidRPr="00B8471F">
              <w:rPr>
                <w:rFonts w:ascii="굴림" w:eastAsia="굴림" w:hAnsi="굴림" w:cs="굴림"/>
                <w:kern w:val="0"/>
                <w:sz w:val="24"/>
                <w:szCs w:val="24"/>
              </w:rPr>
              <w:t>否</w:t>
            </w:r>
            <w:r w:rsidRPr="00B8471F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意在提高价格、</w:t>
            </w:r>
            <w:r w:rsidRPr="00B8471F">
              <w:rPr>
                <w:rFonts w:ascii="Yu Gothic" w:eastAsia="Yu Gothic" w:hAnsi="Yu Gothic" w:cs="Yu Gothic"/>
                <w:b/>
                <w:bCs/>
                <w:kern w:val="0"/>
                <w:sz w:val="24"/>
                <w:szCs w:val="24"/>
              </w:rPr>
              <w:t>减</w:t>
            </w:r>
            <w:r w:rsidRPr="00B8471F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少</w:t>
            </w:r>
            <w:r w:rsidRPr="00B8471F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产</w:t>
            </w:r>
            <w:r w:rsidRPr="00B8471F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量，</w:t>
            </w:r>
            <w:r w:rsidRPr="00B8471F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进</w:t>
            </w:r>
            <w:r w:rsidRPr="00B8471F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而限制市</w:t>
            </w:r>
            <w:r w:rsidRPr="00B8471F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场竞争</w:t>
            </w:r>
            <w:r w:rsidRPr="00B8471F">
              <w:rPr>
                <w:rFonts w:ascii="굴림" w:eastAsia="굴림" w:hAnsi="굴림" w:cs="굴림"/>
                <w:kern w:val="0"/>
                <w:sz w:val="24"/>
                <w:szCs w:val="24"/>
              </w:rPr>
              <w:t>？</w:t>
            </w:r>
          </w:p>
        </w:tc>
      </w:tr>
    </w:tbl>
    <w:p w14:paraId="3D4AC300" w14:textId="182CF4BB" w:rsidR="00C123EF" w:rsidRDefault="00C123EF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20D5515" w14:textId="5E33F96D" w:rsidR="000528DE" w:rsidRPr="001E436D" w:rsidRDefault="006F76CC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5" w:name="_Toc203137296"/>
      <w:r w:rsidRPr="006F76CC">
        <w:rPr>
          <w:rFonts w:ascii="맑은 고딕" w:eastAsia="맑은 고딕" w:hAnsi="맑은 고딕"/>
          <w:b/>
          <w:bCs/>
          <w:sz w:val="24"/>
          <w:szCs w:val="24"/>
        </w:rPr>
        <w:lastRenderedPageBreak/>
        <w:t>自我</w:t>
      </w:r>
      <w:r w:rsidRPr="006F76C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Pr="006F76CC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  <w:r w:rsidRPr="006F76CC">
        <w:rPr>
          <w:rFonts w:ascii="맑은 고딕" w:eastAsia="맑은 고딕" w:hAnsi="맑은 고딕"/>
          <w:b/>
          <w:bCs/>
          <w:sz w:val="24"/>
          <w:szCs w:val="24"/>
        </w:rPr>
        <w:t xml:space="preserve"> – 交易</w:t>
      </w:r>
      <w:r w:rsidRPr="006F76CC">
        <w:rPr>
          <w:rFonts w:ascii="Yu Gothic" w:eastAsia="Yu Gothic" w:hAnsi="Yu Gothic" w:cs="Yu Gothic" w:hint="eastAsia"/>
          <w:b/>
          <w:bCs/>
          <w:sz w:val="24"/>
          <w:szCs w:val="24"/>
        </w:rPr>
        <w:t>启</w:t>
      </w:r>
      <w:r w:rsidRPr="006F76CC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动阶</w:t>
      </w:r>
      <w:r w:rsidRPr="006F76CC">
        <w:rPr>
          <w:rFonts w:ascii="맑은 고딕" w:eastAsia="맑은 고딕" w:hAnsi="맑은 고딕"/>
          <w:b/>
          <w:bCs/>
          <w:sz w:val="24"/>
          <w:szCs w:val="24"/>
        </w:rPr>
        <w:t>段</w:t>
      </w:r>
      <w:bookmarkEnd w:id="35"/>
    </w:p>
    <w:p w14:paraId="45946C6D" w14:textId="77777777" w:rsidR="0053053D" w:rsidRPr="000528DE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C123EF" w14:paraId="72A416EF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4154BFD3" w14:textId="1CB9B351" w:rsidR="00C123EF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6B4FE228" w14:textId="1FB331EE" w:rsidR="00C123EF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C123EF" w14:paraId="4D8FCCDE" w14:textId="77777777" w:rsidTr="00210931">
        <w:tc>
          <w:tcPr>
            <w:tcW w:w="1438" w:type="dxa"/>
          </w:tcPr>
          <w:p w14:paraId="18CA5C2B" w14:textId="10A4A1A9" w:rsidR="00C123EF" w:rsidRPr="00B446AC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单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方面拒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绝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交易</w:t>
            </w:r>
          </w:p>
        </w:tc>
        <w:tc>
          <w:tcPr>
            <w:tcW w:w="7790" w:type="dxa"/>
          </w:tcPr>
          <w:p w14:paraId="263EAD6C" w14:textId="20EBBCAE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是否要求合作方必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须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向特定供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购买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商品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/服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，若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方拒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即不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展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业务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23EF" w14:paraId="57B0F569" w14:textId="77777777" w:rsidTr="00210931">
        <w:tc>
          <w:tcPr>
            <w:tcW w:w="1438" w:type="dxa"/>
          </w:tcPr>
          <w:p w14:paraId="37AD6CBA" w14:textId="35704F14" w:rsidR="00C123EF" w:rsidRPr="00B446AC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价格 / 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件歧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视</w:t>
            </w:r>
          </w:p>
        </w:tc>
        <w:tc>
          <w:tcPr>
            <w:tcW w:w="7790" w:type="dxa"/>
          </w:tcPr>
          <w:p w14:paraId="1330F197" w14:textId="2504DC65" w:rsidR="00C123EF" w:rsidRPr="00AE5377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为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了增强市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场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支配力，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设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置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不合理的低价</w:t>
            </w: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或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仅对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自身有利的交易</w:t>
            </w:r>
            <w:r w:rsidRPr="006F76C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件，</w:t>
            </w:r>
            <w:r w:rsidRPr="006F76C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从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而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排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挤竞争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者</w:t>
            </w: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C123EF" w14:paraId="190E4C7C" w14:textId="77777777" w:rsidTr="00210931">
        <w:tc>
          <w:tcPr>
            <w:tcW w:w="1438" w:type="dxa"/>
          </w:tcPr>
          <w:p w14:paraId="7CE4EBD7" w14:textId="74DAF8B7" w:rsidR="00C123EF" w:rsidRPr="00B446AC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集体歧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视</w:t>
            </w:r>
          </w:p>
        </w:tc>
        <w:tc>
          <w:tcPr>
            <w:tcW w:w="7790" w:type="dxa"/>
          </w:tcPr>
          <w:p w14:paraId="7538A491" w14:textId="0FC5EE6D" w:rsidR="00C123EF" w:rsidRPr="00AE5377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6F76CC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与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其他企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业联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合，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仅对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某一特定公司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适用歧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视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性价格或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件</w:t>
            </w: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，且无正</w:t>
            </w:r>
            <w:r w:rsidRPr="006F76CC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当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理由</w:t>
            </w: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C123EF" w14:paraId="6513377A" w14:textId="77777777" w:rsidTr="00210931">
        <w:tc>
          <w:tcPr>
            <w:tcW w:w="1438" w:type="dxa"/>
          </w:tcPr>
          <w:p w14:paraId="494EB1AB" w14:textId="70CE7AD8" w:rsidR="00C123EF" w:rsidRPr="00B446AC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公司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优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待</w:t>
            </w:r>
          </w:p>
        </w:tc>
        <w:tc>
          <w:tcPr>
            <w:tcW w:w="7790" w:type="dxa"/>
          </w:tcPr>
          <w:p w14:paraId="6B02CA2E" w14:textId="51E5D385" w:rsidR="00C123EF" w:rsidRPr="00AE5377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F76CC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当与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公司和非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公司同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时启动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交易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时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，是否</w:t>
            </w:r>
            <w:r w:rsidRPr="006F76CC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对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非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公司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设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定明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显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不利的交易</w:t>
            </w:r>
            <w:r w:rsidRPr="006F76C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件？</w:t>
            </w:r>
          </w:p>
        </w:tc>
      </w:tr>
      <w:tr w:rsidR="00C123EF" w14:paraId="70A89028" w14:textId="77777777" w:rsidTr="00210931">
        <w:tc>
          <w:tcPr>
            <w:tcW w:w="1438" w:type="dxa"/>
          </w:tcPr>
          <w:p w14:paraId="4198B830" w14:textId="268B3456" w:rsidR="00C123EF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通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过过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度利益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诱导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户</w:t>
            </w:r>
          </w:p>
        </w:tc>
        <w:tc>
          <w:tcPr>
            <w:tcW w:w="7790" w:type="dxa"/>
          </w:tcPr>
          <w:p w14:paraId="1ADECE99" w14:textId="0C7FF4A0" w:rsidR="00C123EF" w:rsidRPr="00AE5377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为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了吸引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手客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户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，提供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高的回扣或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额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外利益</w:t>
            </w: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C123EF" w14:paraId="5D110FC0" w14:textId="77777777" w:rsidTr="00210931">
        <w:tc>
          <w:tcPr>
            <w:tcW w:w="1438" w:type="dxa"/>
          </w:tcPr>
          <w:p w14:paraId="4CB81AB1" w14:textId="2EBA6C21" w:rsidR="00C123EF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通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过虚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假信息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诱导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户</w:t>
            </w:r>
          </w:p>
        </w:tc>
        <w:tc>
          <w:tcPr>
            <w:tcW w:w="7790" w:type="dxa"/>
          </w:tcPr>
          <w:p w14:paraId="4DE4C973" w14:textId="305714ED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了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赢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得合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约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，您是否提供关于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争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手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质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量或技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术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的虚假信息</w:t>
            </w:r>
            <w:r w:rsidRPr="006F76CC">
              <w:rPr>
                <w:rFonts w:ascii="Yu Gothic" w:eastAsia="Yu Gothic" w:hAnsi="Yu Gothic" w:cs="Yu Gothic"/>
                <w:sz w:val="22"/>
                <w:szCs w:val="22"/>
              </w:rPr>
              <w:t>？</w:t>
            </w:r>
          </w:p>
        </w:tc>
      </w:tr>
      <w:tr w:rsidR="00C123EF" w14:paraId="4935BBFE" w14:textId="77777777" w:rsidTr="00210931">
        <w:tc>
          <w:tcPr>
            <w:tcW w:w="1438" w:type="dxa"/>
          </w:tcPr>
          <w:p w14:paraId="7E4EC348" w14:textId="31D74683" w:rsidR="00C123EF" w:rsidRDefault="006F76CC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通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干涉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诱导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户</w:t>
            </w:r>
          </w:p>
        </w:tc>
        <w:tc>
          <w:tcPr>
            <w:tcW w:w="7790" w:type="dxa"/>
          </w:tcPr>
          <w:p w14:paraId="2EA69F30" w14:textId="5ED01B96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是否通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干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扰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或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终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止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手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与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户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之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间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的合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约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，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诱导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户转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向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23EF" w14:paraId="61724B90" w14:textId="77777777" w:rsidTr="00210931">
        <w:tc>
          <w:tcPr>
            <w:tcW w:w="14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AE5377" w:rsidRPr="00AE5377" w14:paraId="73752E28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42B70D" w14:textId="7F0F3230" w:rsidR="00AE5377" w:rsidRPr="00AE5377" w:rsidRDefault="006F76CC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 w:hint="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搭售行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为</w:t>
                  </w:r>
                </w:p>
              </w:tc>
            </w:tr>
          </w:tbl>
          <w:p w14:paraId="7178BCD3" w14:textId="77777777" w:rsidR="00AE5377" w:rsidRPr="00AE5377" w:rsidRDefault="00AE5377" w:rsidP="00AE5377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5377" w:rsidRPr="00AE5377" w14:paraId="1504CCA0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F0D414" w14:textId="77777777" w:rsidR="00AE5377" w:rsidRPr="00AE5377" w:rsidRDefault="00AE5377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012A4984" w14:textId="444BDBF9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4E5301A1" w14:textId="124018D0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是否强迫客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户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在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购买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受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欢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迎商品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/服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的同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一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并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购买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冷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门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或无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产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品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23EF" w14:paraId="392376AD" w14:textId="77777777" w:rsidTr="00210931">
        <w:tc>
          <w:tcPr>
            <w:tcW w:w="14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AE5377" w:rsidRPr="00AE5377" w14:paraId="731E2EE8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1E2FD6" w14:textId="43A56010" w:rsidR="00AE5377" w:rsidRPr="00AE5377" w:rsidRDefault="006F76CC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其他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胁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迫行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为</w:t>
                  </w:r>
                </w:p>
              </w:tc>
            </w:tr>
          </w:tbl>
          <w:p w14:paraId="67FA7862" w14:textId="77777777" w:rsidR="00AE5377" w:rsidRPr="00AE5377" w:rsidRDefault="00AE5377" w:rsidP="00AE5377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5377" w:rsidRPr="00AE5377" w14:paraId="24BF8F2B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E93C6B" w14:textId="77777777" w:rsidR="00AE5377" w:rsidRPr="00AE5377" w:rsidRDefault="00AE5377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5E26A9C0" w14:textId="467B0FE9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C4B2051" w14:textId="218219EF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是否以削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减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订单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量或取消供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资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格作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威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胁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迫使其接受不公平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款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23EF" w14:paraId="6D51E423" w14:textId="77777777" w:rsidTr="00210931">
        <w:tc>
          <w:tcPr>
            <w:tcW w:w="14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AE5377" w:rsidRPr="00AE5377" w14:paraId="04580498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48B7D" w14:textId="6B5B5CBF" w:rsidR="00AE5377" w:rsidRPr="00AE5377" w:rsidRDefault="006F76CC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排他性交易</w:t>
                  </w:r>
                </w:p>
              </w:tc>
            </w:tr>
          </w:tbl>
          <w:p w14:paraId="3FB4E7F4" w14:textId="77777777" w:rsidR="00AE5377" w:rsidRPr="00AE5377" w:rsidRDefault="00AE5377" w:rsidP="00AE5377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5377" w:rsidRPr="00AE5377" w14:paraId="3B2A2679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333FFA" w14:textId="77777777" w:rsidR="00AE5377" w:rsidRPr="00AE5377" w:rsidRDefault="00AE5377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73431580" w14:textId="495D3484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F9CCC2E" w14:textId="12B9A3DA" w:rsidR="006F76CC" w:rsidRPr="006F76CC" w:rsidRDefault="006F76CC" w:rsidP="006F76CC">
            <w:pPr>
              <w:widowControl/>
              <w:numPr>
                <w:ilvl w:val="0"/>
                <w:numId w:val="26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 w:rsidRPr="006F76CC">
              <w:rPr>
                <w:rFonts w:ascii="굴림" w:eastAsia="굴림" w:hAnsi="굴림" w:cs="굴림"/>
                <w:kern w:val="0"/>
                <w:sz w:val="24"/>
                <w:szCs w:val="24"/>
              </w:rPr>
              <w:t>若</w:t>
            </w:r>
            <w:r w:rsidRPr="006F76CC">
              <w:rPr>
                <w:rFonts w:ascii="Yu Gothic" w:eastAsia="Yu Gothic" w:hAnsi="Yu Gothic" w:cs="Yu Gothic"/>
                <w:kern w:val="0"/>
                <w:sz w:val="24"/>
                <w:szCs w:val="24"/>
              </w:rPr>
              <w:t>您</w:t>
            </w:r>
            <w:r w:rsidRPr="006F76CC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拥</w:t>
            </w:r>
            <w:r w:rsidRPr="006F76CC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有采</w:t>
            </w:r>
            <w:r w:rsidRPr="006F76CC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购</w:t>
            </w:r>
            <w:r w:rsidRPr="006F76CC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主</w:t>
            </w:r>
            <w:r w:rsidRPr="006F76CC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导权</w:t>
            </w:r>
            <w:r w:rsidRPr="006F76CC">
              <w:rPr>
                <w:rFonts w:ascii="맑은 고딕" w:eastAsia="맑은 고딕" w:hAnsi="맑은 고딕" w:cs="맑은 고딕"/>
                <w:kern w:val="0"/>
                <w:sz w:val="24"/>
                <w:szCs w:val="24"/>
              </w:rPr>
              <w:t>，是否要求供</w:t>
            </w:r>
            <w:r w:rsidRPr="006F76CC">
              <w:rPr>
                <w:rFonts w:ascii="Microsoft JhengHei" w:eastAsia="Microsoft JhengHei" w:hAnsi="Microsoft JhengHei" w:cs="Microsoft JhengHei"/>
                <w:kern w:val="0"/>
                <w:sz w:val="24"/>
                <w:szCs w:val="24"/>
              </w:rPr>
              <w:t>应</w:t>
            </w:r>
            <w:r w:rsidRPr="006F76CC">
              <w:rPr>
                <w:rFonts w:ascii="굴림" w:eastAsia="굴림" w:hAnsi="굴림" w:cs="굴림"/>
                <w:kern w:val="0"/>
                <w:sz w:val="24"/>
                <w:szCs w:val="24"/>
              </w:rPr>
              <w:t>商</w:t>
            </w:r>
            <w:r w:rsidRPr="006F76CC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不得向</w:t>
            </w:r>
            <w:r w:rsidRPr="006F76CC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竞争对</w:t>
            </w:r>
            <w:r w:rsidRPr="006F76CC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手</w:t>
            </w:r>
            <w:r w:rsidRPr="006F76CC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4"/>
                <w:szCs w:val="24"/>
              </w:rPr>
              <w:t>销</w:t>
            </w:r>
            <w:r w:rsidRPr="006F76CC">
              <w:rPr>
                <w:rFonts w:ascii="맑은 고딕" w:eastAsia="맑은 고딕" w:hAnsi="맑은 고딕" w:cs="맑은 고딕"/>
                <w:b/>
                <w:bCs/>
                <w:kern w:val="0"/>
                <w:sz w:val="24"/>
                <w:szCs w:val="24"/>
              </w:rPr>
              <w:t>售</w:t>
            </w:r>
            <w:r w:rsidRPr="006F76CC">
              <w:rPr>
                <w:rFonts w:ascii="굴림" w:eastAsia="굴림" w:hAnsi="굴림" w:cs="굴림"/>
                <w:kern w:val="0"/>
                <w:sz w:val="24"/>
                <w:szCs w:val="24"/>
              </w:rPr>
              <w:t>？</w:t>
            </w:r>
          </w:p>
        </w:tc>
      </w:tr>
      <w:tr w:rsidR="00C123EF" w14:paraId="32CDDB07" w14:textId="77777777" w:rsidTr="00210931">
        <w:tc>
          <w:tcPr>
            <w:tcW w:w="1438" w:type="dxa"/>
          </w:tcPr>
          <w:p w14:paraId="3E2D0C25" w14:textId="42AB06B7" w:rsidR="00C123EF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hAnsiTheme="minorEastAsia"/>
                <w:b/>
                <w:bCs/>
                <w:sz w:val="22"/>
              </w:rPr>
              <w:t>不正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</w:rPr>
              <w:t>当</w:t>
            </w:r>
            <w:r w:rsidRPr="006F76CC">
              <w:rPr>
                <w:rFonts w:ascii="굴림" w:hint="eastAsia"/>
                <w:b/>
                <w:bCs/>
                <w:sz w:val="22"/>
              </w:rPr>
              <w:t>人才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</w:rPr>
              <w:t>挖</w:t>
            </w:r>
            <w:r w:rsidRPr="006F76CC">
              <w:rPr>
                <w:rFonts w:ascii="굴림" w:hint="eastAsia"/>
                <w:b/>
                <w:bCs/>
                <w:sz w:val="22"/>
              </w:rPr>
              <w:t>角</w:t>
            </w:r>
          </w:p>
        </w:tc>
        <w:tc>
          <w:tcPr>
            <w:tcW w:w="7790" w:type="dxa"/>
          </w:tcPr>
          <w:p w14:paraId="6137C001" w14:textId="620D21DC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是否通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高的激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励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措施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引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诱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手的核心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员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工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以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展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业务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23EF" w14:paraId="1556A5A7" w14:textId="77777777" w:rsidTr="00210931">
        <w:tc>
          <w:tcPr>
            <w:tcW w:w="14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AE5377" w:rsidRPr="00AE5377" w14:paraId="04A74905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5A994" w14:textId="7ACBA4DE" w:rsidR="00AE5377" w:rsidRPr="00AE5377" w:rsidRDefault="006F76CC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lastRenderedPageBreak/>
                    <w:t>设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施使用排除</w:t>
                  </w:r>
                </w:p>
              </w:tc>
            </w:tr>
          </w:tbl>
          <w:p w14:paraId="20A8E56A" w14:textId="77777777" w:rsidR="00AE5377" w:rsidRPr="00AE5377" w:rsidRDefault="00AE5377" w:rsidP="00AE5377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5377" w:rsidRPr="00AE5377" w14:paraId="6373A250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75C783" w14:textId="77777777" w:rsidR="00AE5377" w:rsidRPr="00AE5377" w:rsidRDefault="00AE5377" w:rsidP="00AE5377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09EEC536" w14:textId="40FB8337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28105341" w14:textId="402F7C7E" w:rsidR="00C123EF" w:rsidRPr="00C123EF" w:rsidRDefault="006F76CC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Theme="minorEastAsia" w:hAnsiTheme="minorEastAsia"/>
                <w:sz w:val="22"/>
                <w:szCs w:val="22"/>
              </w:rPr>
              <w:t>在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始交易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6F76CC">
              <w:rPr>
                <w:rFonts w:asciiTheme="minorEastAsia" w:hAnsiTheme="minorEastAsia"/>
                <w:b/>
                <w:bCs/>
                <w:sz w:val="22"/>
                <w:szCs w:val="22"/>
              </w:rPr>
              <w:t>限制交易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对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方的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设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施不得被其他公司使用</w:t>
            </w:r>
            <w:r w:rsidRPr="006F76CC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</w:tbl>
    <w:p w14:paraId="3615A570" w14:textId="690CD024" w:rsidR="00C123EF" w:rsidRDefault="00C123EF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2D326B73" w14:textId="78242EED" w:rsidR="00FE4743" w:rsidRPr="00AE5377" w:rsidRDefault="006F76CC" w:rsidP="00964E15">
      <w:pPr>
        <w:pStyle w:val="a6"/>
        <w:numPr>
          <w:ilvl w:val="0"/>
          <w:numId w:val="22"/>
        </w:numPr>
        <w:ind w:left="400"/>
        <w:outlineLvl w:val="2"/>
        <w:rPr>
          <w:rFonts w:ascii="맑은 고딕" w:eastAsia="맑은 고딕" w:hAnsi="맑은 고딕"/>
          <w:b/>
          <w:sz w:val="24"/>
          <w:szCs w:val="24"/>
        </w:rPr>
      </w:pPr>
      <w:bookmarkStart w:id="36" w:name="_Toc203137297"/>
      <w:r w:rsidRPr="006F76CC">
        <w:rPr>
          <w:rFonts w:ascii="맑은 고딕" w:eastAsia="맑은 고딕" w:hAnsi="맑은 고딕"/>
          <w:b/>
          <w:sz w:val="24"/>
          <w:szCs w:val="24"/>
        </w:rPr>
        <w:lastRenderedPageBreak/>
        <w:t>交易持</w:t>
      </w:r>
      <w:r w:rsidRPr="006F76CC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续阶</w:t>
      </w:r>
      <w:r w:rsidRPr="006F76CC">
        <w:rPr>
          <w:rFonts w:ascii="맑은 고딕" w:eastAsia="맑은 고딕" w:hAnsi="맑은 고딕" w:cs="맑은 고딕" w:hint="eastAsia"/>
          <w:b/>
          <w:sz w:val="24"/>
          <w:szCs w:val="24"/>
        </w:rPr>
        <w:t>段</w:t>
      </w:r>
      <w:r w:rsidRPr="006F76CC">
        <w:rPr>
          <w:rFonts w:ascii="맑은 고딕" w:eastAsia="맑은 고딕" w:hAnsi="맑은 고딕"/>
          <w:b/>
          <w:sz w:val="24"/>
          <w:szCs w:val="24"/>
        </w:rPr>
        <w:t xml:space="preserve"> 自我</w:t>
      </w:r>
      <w:r w:rsidRPr="006F76CC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检查</w:t>
      </w:r>
      <w:r w:rsidRPr="006F76CC">
        <w:rPr>
          <w:rFonts w:ascii="맑은 고딕" w:eastAsia="맑은 고딕" w:hAnsi="맑은 고딕"/>
          <w:b/>
          <w:sz w:val="24"/>
          <w:szCs w:val="24"/>
        </w:rPr>
        <w:t>表</w:t>
      </w:r>
      <w:bookmarkEnd w:id="36"/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2028"/>
        <w:gridCol w:w="7200"/>
      </w:tblGrid>
      <w:tr w:rsidR="001B1B97" w14:paraId="357BE163" w14:textId="77777777" w:rsidTr="00064B7B">
        <w:tc>
          <w:tcPr>
            <w:tcW w:w="2028" w:type="dxa"/>
            <w:shd w:val="clear" w:color="auto" w:fill="B4C6E7" w:themeFill="accent1" w:themeFillTint="66"/>
          </w:tcPr>
          <w:p w14:paraId="49EA2874" w14:textId="6099B86D" w:rsidR="001B1B97" w:rsidRPr="005F1F19" w:rsidRDefault="005F1F19" w:rsidP="005F1F19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2"/>
              </w:rPr>
            </w:pPr>
            <w:r w:rsidRPr="005F1F19">
              <w:rPr>
                <w:rStyle w:val="af1"/>
                <w:sz w:val="22"/>
              </w:rPr>
              <w:t>Category</w:t>
            </w:r>
          </w:p>
        </w:tc>
        <w:tc>
          <w:tcPr>
            <w:tcW w:w="7200" w:type="dxa"/>
            <w:shd w:val="clear" w:color="auto" w:fill="B4C6E7" w:themeFill="accent1" w:themeFillTint="66"/>
          </w:tcPr>
          <w:p w14:paraId="371ED91C" w14:textId="00248513" w:rsidR="001B1B97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1F19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1B1B97" w14:paraId="2D092BBC" w14:textId="77777777" w:rsidTr="00064B7B">
        <w:tc>
          <w:tcPr>
            <w:tcW w:w="2028" w:type="dxa"/>
          </w:tcPr>
          <w:p w14:paraId="60D480AE" w14:textId="42F9F725" w:rsidR="001B1B97" w:rsidRPr="00B446AC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合拒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绝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交易</w:t>
            </w:r>
          </w:p>
        </w:tc>
        <w:tc>
          <w:tcPr>
            <w:tcW w:w="7200" w:type="dxa"/>
          </w:tcPr>
          <w:p w14:paraId="535989D2" w14:textId="3CE2192C" w:rsidR="001B1B97" w:rsidRPr="001B1B97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联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合中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断与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某特定公司的交易，或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严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重限制其交易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数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量？</w:t>
            </w:r>
          </w:p>
        </w:tc>
      </w:tr>
      <w:tr w:rsidR="001B1B97" w14:paraId="1B0A79FB" w14:textId="77777777" w:rsidTr="00064B7B">
        <w:tc>
          <w:tcPr>
            <w:tcW w:w="2028" w:type="dxa"/>
          </w:tcPr>
          <w:p w14:paraId="78999F01" w14:textId="3F6030BB" w:rsidR="001B1B97" w:rsidRPr="00B446AC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其他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胁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迫性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款</w:t>
            </w:r>
          </w:p>
        </w:tc>
        <w:tc>
          <w:tcPr>
            <w:tcW w:w="7200" w:type="dxa"/>
          </w:tcPr>
          <w:p w14:paraId="3875D21D" w14:textId="450AB293" w:rsidR="001B1B97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F76CC">
              <w:rPr>
                <w:rFonts w:asciiTheme="minorEastAsia" w:hAnsiTheme="minorEastAsia"/>
                <w:bCs/>
                <w:sz w:val="22"/>
                <w:szCs w:val="22"/>
              </w:rPr>
              <w:t>若供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应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商不接受不公平</w:t>
            </w:r>
            <w:r w:rsidRPr="006F76C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件，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</w:t>
            </w:r>
            <w:r w:rsidRPr="006F76CC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减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少其供</w:t>
            </w:r>
            <w:r w:rsidRPr="006F76CC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货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量或</w:t>
            </w:r>
            <w:r w:rsidRPr="006F76CC">
              <w:rPr>
                <w:rFonts w:ascii="Noto Sans KR" w:eastAsia="Noto Sans KR" w:hAnsi="Noto Sans KR" w:cs="Noto Sans KR" w:hint="eastAsia"/>
                <w:bCs/>
                <w:sz w:val="22"/>
                <w:szCs w:val="22"/>
              </w:rPr>
              <w:t>将</w:t>
            </w:r>
            <w:r w:rsidRPr="006F76CC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其除名？</w:t>
            </w:r>
          </w:p>
        </w:tc>
      </w:tr>
      <w:tr w:rsidR="001B1B97" w14:paraId="53D66D22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2"/>
            </w:tblGrid>
            <w:tr w:rsidR="00064B7B" w:rsidRPr="00064B7B" w14:paraId="788D005F" w14:textId="77777777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0BBE36" w14:textId="3D457B6C" w:rsidR="00064B7B" w:rsidRPr="00064B7B" w:rsidRDefault="006F76CC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其他形式的拒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绝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交易</w:t>
                  </w:r>
                </w:p>
              </w:tc>
            </w:tr>
          </w:tbl>
          <w:p w14:paraId="545425C9" w14:textId="77777777" w:rsidR="00064B7B" w:rsidRPr="00064B7B" w:rsidRDefault="00064B7B" w:rsidP="00064B7B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064B7B" w14:paraId="4C2CA0E2" w14:textId="77777777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3A71CD" w14:textId="77777777" w:rsidR="00064B7B" w:rsidRPr="00064B7B" w:rsidRDefault="00064B7B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31B5D7C0" w14:textId="1C71004E" w:rsidR="001B1B97" w:rsidRPr="00B446AC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2822A310" w14:textId="69C42223" w:rsidR="001B1B97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是否只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排他性合作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伴交易，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切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断与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那些同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时与竞争对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手合作的公司的交易？</w:t>
            </w:r>
          </w:p>
        </w:tc>
      </w:tr>
      <w:tr w:rsidR="001B1B97" w14:paraId="62BD862C" w14:textId="77777777" w:rsidTr="00064B7B">
        <w:tc>
          <w:tcPr>
            <w:tcW w:w="2028" w:type="dxa"/>
          </w:tcPr>
          <w:p w14:paraId="137B78E2" w14:textId="725A07DF" w:rsidR="001B1B97" w:rsidRPr="00B446AC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价格 / </w:t>
            </w:r>
            <w:r w:rsidRPr="006F76CC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件歧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视</w:t>
            </w:r>
          </w:p>
        </w:tc>
        <w:tc>
          <w:tcPr>
            <w:tcW w:w="7200" w:type="dxa"/>
          </w:tcPr>
          <w:p w14:paraId="02D93B1D" w14:textId="1258FA26" w:rsidR="001B1B97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是否无正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理由地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予某些合作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伴更好的折扣、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用或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件？</w:t>
            </w:r>
          </w:p>
        </w:tc>
      </w:tr>
      <w:tr w:rsidR="001B1B97" w14:paraId="64302A17" w14:textId="77777777" w:rsidTr="00064B7B">
        <w:tc>
          <w:tcPr>
            <w:tcW w:w="2028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064B7B" w:rsidRPr="00064B7B" w14:paraId="2DAF6B63" w14:textId="77777777" w:rsidTr="006F76C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8FFB7C" w14:textId="331C1C60" w:rsidR="00064B7B" w:rsidRPr="00064B7B" w:rsidRDefault="006F76CC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集体歧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视</w:t>
                  </w:r>
                </w:p>
              </w:tc>
            </w:tr>
          </w:tbl>
          <w:p w14:paraId="3DB7764E" w14:textId="77777777" w:rsidR="00064B7B" w:rsidRPr="00064B7B" w:rsidRDefault="00064B7B" w:rsidP="00064B7B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064B7B" w14:paraId="05228060" w14:textId="77777777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250CC" w14:textId="77777777" w:rsidR="00064B7B" w:rsidRPr="00064B7B" w:rsidRDefault="00064B7B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4251212B" w14:textId="56FEE47A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3D724790" w14:textId="42854DE9" w:rsidR="001B1B97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他人串通，共同更改合同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款，使特定公司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处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于不利地位？</w:t>
            </w:r>
          </w:p>
        </w:tc>
      </w:tr>
      <w:tr w:rsidR="001B1B97" w14:paraId="6F33D9C9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1"/>
            </w:tblGrid>
            <w:tr w:rsidR="00064B7B" w:rsidRPr="00064B7B" w14:paraId="688F634C" w14:textId="77777777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BD60C" w14:textId="473E8B2E" w:rsidR="00064B7B" w:rsidRPr="00064B7B" w:rsidRDefault="006F76CC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="Yu Gothic" w:eastAsia="Yu Gothic" w:hAnsi="Yu Gothic" w:cs="Yu Gothic" w:hint="eastAsia"/>
                      <w:b/>
                      <w:bCs/>
                      <w:sz w:val="22"/>
                    </w:rPr>
                    <w:t>关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联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公司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优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待</w:t>
                  </w:r>
                </w:p>
              </w:tc>
            </w:tr>
          </w:tbl>
          <w:p w14:paraId="5FE14BC0" w14:textId="77777777" w:rsidR="00064B7B" w:rsidRPr="00064B7B" w:rsidRDefault="00064B7B" w:rsidP="00064B7B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064B7B" w14:paraId="39B7462A" w14:textId="77777777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3E93A" w14:textId="77777777" w:rsidR="00064B7B" w:rsidRPr="00064B7B" w:rsidRDefault="00064B7B" w:rsidP="00064B7B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4FFED89B" w14:textId="382A6A46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7EC88F71" w14:textId="749A958E" w:rsidR="001B1B97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保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护关联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公司，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是否以更差的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件向其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手供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原材料？</w:t>
            </w:r>
          </w:p>
        </w:tc>
      </w:tr>
      <w:tr w:rsidR="00064B7B" w14:paraId="4F249DC5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2"/>
            </w:tblGrid>
            <w:tr w:rsidR="00064B7B" w:rsidRPr="0067320F" w14:paraId="19EC0EDC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EE38B" w14:textId="61FE072C" w:rsidR="00064B7B" w:rsidRPr="0067320F" w:rsidRDefault="006F76CC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持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续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性或一次性掠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夺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性定价</w:t>
                  </w:r>
                </w:p>
              </w:tc>
            </w:tr>
          </w:tbl>
          <w:p w14:paraId="1002CCB7" w14:textId="77777777" w:rsidR="00064B7B" w:rsidRPr="0067320F" w:rsidRDefault="00064B7B" w:rsidP="0067320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67320F" w14:paraId="45692973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44433" w14:textId="77777777" w:rsidR="00064B7B" w:rsidRPr="0067320F" w:rsidRDefault="00064B7B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7A66BB9B" w14:textId="01288FF6" w:rsidR="00064B7B" w:rsidRPr="00064B7B" w:rsidRDefault="00064B7B" w:rsidP="001B1B97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5238265D" w14:textId="00DF2C84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是否暗中向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经销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商支付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用，以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让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优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先推荐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公司的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品而非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手的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品？</w:t>
            </w:r>
          </w:p>
        </w:tc>
      </w:tr>
      <w:tr w:rsidR="00064B7B" w14:paraId="7FAAE259" w14:textId="77777777" w:rsidTr="00064B7B">
        <w:tc>
          <w:tcPr>
            <w:tcW w:w="2028" w:type="dxa"/>
          </w:tcPr>
          <w:p w14:paraId="4AC55C31" w14:textId="43E43CD0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不正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高价采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购</w:t>
            </w:r>
          </w:p>
        </w:tc>
        <w:tc>
          <w:tcPr>
            <w:tcW w:w="72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3"/>
            </w:tblGrid>
            <w:tr w:rsidR="00064B7B" w:rsidRPr="00AE5377" w14:paraId="4ECEA173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A457F2" w14:textId="3411055B" w:rsidR="00064B7B" w:rsidRPr="00AE5377" w:rsidRDefault="006F76CC" w:rsidP="00AE5377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6F76CC">
                    <w:rPr>
                      <w:rFonts w:ascii="Yu Gothic" w:eastAsia="Yu Gothic" w:hAnsi="Yu Gothic" w:cs="Yu Gothic" w:hint="eastAsia"/>
                      <w:sz w:val="22"/>
                    </w:rPr>
                    <w:t>您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是否强迫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买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方在采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购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新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产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品的同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时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，必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须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接受</w:t>
                  </w:r>
                  <w:r w:rsidRPr="006F76CC">
                    <w:rPr>
                      <w:rFonts w:ascii="MS Mincho" w:eastAsia="MS Mincho" w:hAnsi="MS Mincho" w:cs="MS Mincho" w:hint="eastAsia"/>
                      <w:sz w:val="22"/>
                    </w:rPr>
                    <w:t>旧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库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存？</w:t>
                  </w:r>
                </w:p>
              </w:tc>
            </w:tr>
          </w:tbl>
          <w:p w14:paraId="68149E01" w14:textId="77777777" w:rsidR="00064B7B" w:rsidRPr="00AE5377" w:rsidRDefault="00064B7B" w:rsidP="00AE5377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AE5377" w14:paraId="31EB304F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E7569" w14:textId="77777777" w:rsidR="00064B7B" w:rsidRPr="00AE5377" w:rsidRDefault="00064B7B" w:rsidP="00AE5377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106EA489" w14:textId="547BE245" w:rsidR="00064B7B" w:rsidRPr="00582B2D" w:rsidRDefault="00064B7B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64B7B" w14:paraId="54604368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2"/>
            </w:tblGrid>
            <w:tr w:rsidR="00064B7B" w:rsidRPr="0067320F" w14:paraId="426053A6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A92795" w14:textId="772A3AF3" w:rsidR="00064B7B" w:rsidRPr="0067320F" w:rsidRDefault="006F76CC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通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过隐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性返利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诱导</w:t>
                  </w:r>
                  <w:r w:rsidRPr="006F76CC">
                    <w:rPr>
                      <w:rFonts w:ascii="굴림" w:hint="eastAsia"/>
                      <w:b/>
                      <w:bCs/>
                      <w:sz w:val="22"/>
                    </w:rPr>
                    <w:t>客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户</w:t>
                  </w:r>
                </w:p>
              </w:tc>
            </w:tr>
          </w:tbl>
          <w:p w14:paraId="0475DCF4" w14:textId="77777777" w:rsidR="00064B7B" w:rsidRPr="0067320F" w:rsidRDefault="00064B7B" w:rsidP="0067320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67320F" w14:paraId="71CE7A0B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AA215B" w14:textId="77777777" w:rsidR="00064B7B" w:rsidRPr="0067320F" w:rsidRDefault="00064B7B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59BA7494" w14:textId="3F750D0E" w:rsidR="00064B7B" w:rsidRPr="0067320F" w:rsidRDefault="00064B7B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4"/>
            </w:tblGrid>
            <w:tr w:rsidR="00064B7B" w:rsidRPr="00AE5377" w14:paraId="30B0F868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94"/>
                  </w:tblGrid>
                  <w:tr w:rsidR="00064B7B" w:rsidRPr="0067320F" w14:paraId="259BED80" w14:textId="77777777" w:rsidTr="0067320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17E43D" w14:textId="50F153E0" w:rsidR="00064B7B" w:rsidRPr="0067320F" w:rsidRDefault="006F76CC" w:rsidP="0067320F">
                        <w:pPr>
                          <w:pStyle w:val="Default"/>
                          <w:numPr>
                            <w:ilvl w:val="0"/>
                            <w:numId w:val="26"/>
                          </w:numPr>
                          <w:wordWrap w:val="0"/>
                          <w:spacing w:line="276" w:lineRule="auto"/>
                          <w:ind w:left="403" w:hanging="403"/>
                          <w:jc w:val="both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6F76CC">
                          <w:rPr>
                            <w:rFonts w:ascii="Yu Gothic" w:eastAsia="Yu Gothic" w:hAnsi="Yu Gothic" w:cs="Yu Gothic" w:hint="eastAsia"/>
                            <w:sz w:val="22"/>
                          </w:rPr>
                          <w:t>您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是否暗中向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经销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商支付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费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用，以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优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先推广</w:t>
                        </w:r>
                        <w:r w:rsidRPr="006F76CC">
                          <w:rPr>
                            <w:rFonts w:ascii="Yu Gothic" w:eastAsia="Yu Gothic" w:hAnsi="Yu Gothic" w:cs="Yu Gothic" w:hint="eastAsia"/>
                            <w:sz w:val="22"/>
                          </w:rPr>
                          <w:t>您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公司的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产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品，而不是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竞争对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手的</w:t>
                        </w:r>
                        <w:r w:rsidRPr="006F76CC">
                          <w:rPr>
                            <w:rFonts w:ascii="Microsoft JhengHei" w:eastAsia="Microsoft JhengHei" w:hAnsi="Microsoft JhengHei" w:cs="Microsoft JhengHei" w:hint="eastAsia"/>
                            <w:sz w:val="22"/>
                          </w:rPr>
                          <w:t>产</w:t>
                        </w:r>
                        <w:r w:rsidRPr="006F76CC">
                          <w:rPr>
                            <w:rFonts w:ascii="맑은 고딕" w:eastAsia="맑은 고딕" w:hAnsi="맑은 고딕" w:cs="맑은 고딕" w:hint="eastAsia"/>
                            <w:sz w:val="22"/>
                          </w:rPr>
                          <w:t>品？</w:t>
                        </w:r>
                      </w:p>
                    </w:tc>
                  </w:tr>
                </w:tbl>
                <w:p w14:paraId="69F30C5B" w14:textId="77777777" w:rsidR="00064B7B" w:rsidRPr="0067320F" w:rsidRDefault="00064B7B" w:rsidP="0067320F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vanish/>
                      <w:sz w:val="22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064B7B" w:rsidRPr="0067320F" w14:paraId="7B3C23CB" w14:textId="77777777" w:rsidTr="0067320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2DFC7D" w14:textId="77777777" w:rsidR="00064B7B" w:rsidRPr="0067320F" w:rsidRDefault="00064B7B" w:rsidP="0067320F">
                        <w:pPr>
                          <w:pStyle w:val="Default"/>
                          <w:numPr>
                            <w:ilvl w:val="0"/>
                            <w:numId w:val="26"/>
                          </w:numPr>
                          <w:wordWrap w:val="0"/>
                          <w:spacing w:line="276" w:lineRule="auto"/>
                          <w:ind w:left="403" w:hanging="403"/>
                          <w:jc w:val="both"/>
                          <w:rPr>
                            <w:rFonts w:asciiTheme="minorEastAsia" w:hAnsiTheme="minorEastAsia"/>
                            <w:sz w:val="22"/>
                          </w:rPr>
                        </w:pPr>
                      </w:p>
                    </w:tc>
                  </w:tr>
                </w:tbl>
                <w:p w14:paraId="4D362186" w14:textId="77777777" w:rsidR="00064B7B" w:rsidRPr="00AE5377" w:rsidRDefault="00064B7B" w:rsidP="00AE5377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103688BF" w14:textId="77777777" w:rsidR="00064B7B" w:rsidRPr="00AE5377" w:rsidRDefault="00064B7B" w:rsidP="00AE5377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AE5377" w14:paraId="1386A014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28CE7F" w14:textId="77777777" w:rsidR="00064B7B" w:rsidRPr="00AE5377" w:rsidRDefault="00064B7B" w:rsidP="00AE5377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61174288" w14:textId="192CFDF8" w:rsidR="00064B7B" w:rsidRPr="00582B2D" w:rsidRDefault="00064B7B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64B7B" w14:paraId="6BEBB427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1"/>
            </w:tblGrid>
            <w:tr w:rsidR="00064B7B" w:rsidRPr="0067320F" w14:paraId="368032CD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369F0A" w14:textId="7FC4FF76" w:rsidR="00064B7B" w:rsidRPr="0067320F" w:rsidRDefault="006F76CC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强制捆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绑购买</w:t>
                  </w:r>
                </w:p>
              </w:tc>
            </w:tr>
          </w:tbl>
          <w:p w14:paraId="6F29B916" w14:textId="77777777" w:rsidR="00064B7B" w:rsidRPr="0067320F" w:rsidRDefault="00064B7B" w:rsidP="0067320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67320F" w14:paraId="777CAE76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AE804C" w14:textId="77777777" w:rsidR="00064B7B" w:rsidRPr="0067320F" w:rsidRDefault="00064B7B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0C06CB1F" w14:textId="2EB7CCC0" w:rsidR="00064B7B" w:rsidRDefault="00064B7B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064B7B" w:rsidRPr="00AE5377" w14:paraId="2F6D792F" w14:textId="77777777" w:rsidTr="00AE53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3DD051" w14:textId="1C5561CD" w:rsidR="00064B7B" w:rsidRPr="00AE5377" w:rsidRDefault="006F76CC" w:rsidP="00AE5377">
                  <w:pPr>
                    <w:pStyle w:val="Default"/>
                    <w:numPr>
                      <w:ilvl w:val="0"/>
                      <w:numId w:val="26"/>
                    </w:numPr>
                    <w:wordWrap w:val="0"/>
                    <w:spacing w:line="276" w:lineRule="auto"/>
                    <w:ind w:left="403" w:hanging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6F76CC">
                    <w:rPr>
                      <w:rFonts w:ascii="Yu Gothic" w:eastAsia="Yu Gothic" w:hAnsi="Yu Gothic" w:cs="Yu Gothic" w:hint="eastAsia"/>
                      <w:sz w:val="22"/>
                    </w:rPr>
                    <w:t>您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是否强迫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买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方在采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购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新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产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品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时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一</w:t>
                  </w:r>
                  <w:r w:rsidRPr="006F76CC">
                    <w:rPr>
                      <w:rFonts w:ascii="Noto Sans KR" w:eastAsia="Noto Sans KR" w:hAnsi="Noto Sans KR" w:cs="Noto Sans KR" w:hint="eastAsia"/>
                      <w:sz w:val="22"/>
                    </w:rPr>
                    <w:t>并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接受</w:t>
                  </w:r>
                  <w:r w:rsidRPr="006F76CC">
                    <w:rPr>
                      <w:rFonts w:ascii="MS Mincho" w:eastAsia="MS Mincho" w:hAnsi="MS Mincho" w:cs="MS Mincho" w:hint="eastAsia"/>
                      <w:sz w:val="22"/>
                    </w:rPr>
                    <w:t>旧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库</w:t>
                  </w:r>
                  <w:r w:rsidRPr="006F76CC">
                    <w:rPr>
                      <w:rFonts w:ascii="맑은 고딕" w:eastAsia="맑은 고딕" w:hAnsi="맑은 고딕" w:cs="맑은 고딕" w:hint="eastAsia"/>
                      <w:sz w:val="22"/>
                    </w:rPr>
                    <w:t>存？</w:t>
                  </w:r>
                </w:p>
              </w:tc>
            </w:tr>
          </w:tbl>
          <w:p w14:paraId="15CEDE0A" w14:textId="77777777" w:rsidR="00064B7B" w:rsidRPr="00AE5377" w:rsidRDefault="00064B7B" w:rsidP="00AE5377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AE5377" w14:paraId="04D62797" w14:textId="69D0474E" w:rsidTr="00064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28D091" w14:textId="77777777" w:rsidR="00064B7B" w:rsidRPr="00AE5377" w:rsidRDefault="00064B7B" w:rsidP="00064B7B">
                  <w:pPr>
                    <w:pStyle w:val="Default"/>
                    <w:wordWrap w:val="0"/>
                    <w:spacing w:line="276" w:lineRule="auto"/>
                    <w:ind w:left="403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7BAB0BAC" w14:textId="67580CC5" w:rsidR="00064B7B" w:rsidRPr="00582B2D" w:rsidRDefault="00064B7B" w:rsidP="00AE5377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64B7B" w14:paraId="3ED1925A" w14:textId="77777777" w:rsidTr="00064B7B">
        <w:tc>
          <w:tcPr>
            <w:tcW w:w="2028" w:type="dxa"/>
          </w:tcPr>
          <w:p w14:paraId="4C6B20F2" w14:textId="1C2F5D87" w:rsidR="00064B7B" w:rsidRPr="0067320F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未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经订购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供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货</w:t>
            </w: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拒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绝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退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货</w:t>
            </w:r>
            <w:r w:rsidR="00064B7B" w:rsidRPr="0067320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200" w:type="dxa"/>
          </w:tcPr>
          <w:p w14:paraId="5FE8D74D" w14:textId="041080D1" w:rsidR="00064B7B" w:rsidRPr="00AE5377" w:rsidRDefault="006F76CC" w:rsidP="00064B7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是否在未收到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订单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的情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下送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拒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客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户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退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货请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求？</w:t>
            </w:r>
          </w:p>
          <w:p w14:paraId="44DBC997" w14:textId="5267A39F" w:rsidR="00064B7B" w:rsidRPr="00064B7B" w:rsidRDefault="00064B7B" w:rsidP="00064B7B">
            <w:pPr>
              <w:pStyle w:val="Default"/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64B7B" w14:paraId="08F7CC92" w14:textId="77777777" w:rsidTr="00064B7B">
        <w:tc>
          <w:tcPr>
            <w:tcW w:w="2028" w:type="dxa"/>
          </w:tcPr>
          <w:p w14:paraId="08E86123" w14:textId="1AF623E3" w:rsidR="00064B7B" w:rsidRDefault="006F76CC" w:rsidP="00064B7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免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费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商品配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额</w:t>
            </w:r>
          </w:p>
        </w:tc>
        <w:tc>
          <w:tcPr>
            <w:tcW w:w="7200" w:type="dxa"/>
          </w:tcPr>
          <w:p w14:paraId="55E33868" w14:textId="202C0056" w:rsidR="00064B7B" w:rsidRPr="006F76CC" w:rsidRDefault="006F76CC" w:rsidP="00064B7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是否根据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量要求免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供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64B7B" w14:paraId="7EF6F04B" w14:textId="77777777" w:rsidTr="00064B7B">
        <w:tc>
          <w:tcPr>
            <w:tcW w:w="2028" w:type="dxa"/>
          </w:tcPr>
          <w:p w14:paraId="2D2726F3" w14:textId="779DD269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lastRenderedPageBreak/>
              <w:t>惩罚条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款</w:t>
            </w:r>
          </w:p>
        </w:tc>
        <w:tc>
          <w:tcPr>
            <w:tcW w:w="7200" w:type="dxa"/>
          </w:tcPr>
          <w:p w14:paraId="520E0587" w14:textId="34268E56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插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入了允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许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因小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失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误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而无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件追回款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款？</w:t>
            </w:r>
          </w:p>
        </w:tc>
      </w:tr>
      <w:tr w:rsidR="00064B7B" w14:paraId="2D2F636E" w14:textId="77777777" w:rsidTr="00064B7B">
        <w:tc>
          <w:tcPr>
            <w:tcW w:w="2028" w:type="dxa"/>
          </w:tcPr>
          <w:p w14:paraId="1050B513" w14:textId="76902232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干涉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业务</w:t>
            </w:r>
          </w:p>
        </w:tc>
        <w:tc>
          <w:tcPr>
            <w:tcW w:w="7200" w:type="dxa"/>
          </w:tcPr>
          <w:p w14:paraId="033F4464" w14:textId="58EC1FD8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是否控制代理商的价格、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用或合同以外的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目？</w:t>
            </w:r>
          </w:p>
        </w:tc>
      </w:tr>
      <w:tr w:rsidR="00064B7B" w14:paraId="49148829" w14:textId="77777777" w:rsidTr="00064B7B">
        <w:tc>
          <w:tcPr>
            <w:tcW w:w="2028" w:type="dxa"/>
          </w:tcPr>
          <w:p w14:paraId="3AA3E719" w14:textId="5AD4F27C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售后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维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修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专属权</w:t>
            </w:r>
          </w:p>
        </w:tc>
        <w:tc>
          <w:tcPr>
            <w:tcW w:w="7200" w:type="dxa"/>
          </w:tcPr>
          <w:p w14:paraId="3CE5705E" w14:textId="46F06022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是否要求只能通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过贵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进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维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修或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维护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64B7B" w14:paraId="36E0C1FB" w14:textId="77777777" w:rsidTr="00064B7B">
        <w:tc>
          <w:tcPr>
            <w:tcW w:w="2028" w:type="dxa"/>
          </w:tcPr>
          <w:p w14:paraId="014D6311" w14:textId="7B4B51F4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区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域</w:t>
            </w: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合作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伴限</w:t>
            </w: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制</w:t>
            </w:r>
          </w:p>
        </w:tc>
        <w:tc>
          <w:tcPr>
            <w:tcW w:w="7200" w:type="dxa"/>
          </w:tcPr>
          <w:p w14:paraId="10DE2FE9" w14:textId="239E635E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规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定商品只能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销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售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特定人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员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或特定地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区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64B7B" w14:paraId="4C7FABC4" w14:textId="77777777" w:rsidTr="00064B7B">
        <w:tc>
          <w:tcPr>
            <w:tcW w:w="2028" w:type="dxa"/>
          </w:tcPr>
          <w:p w14:paraId="68CA54FA" w14:textId="4EEFC2BF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技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术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挪用</w:t>
            </w:r>
          </w:p>
        </w:tc>
        <w:tc>
          <w:tcPr>
            <w:tcW w:w="7200" w:type="dxa"/>
          </w:tcPr>
          <w:p w14:paraId="352AF82D" w14:textId="61AD795C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是否在未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获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得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许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可的情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下使用合作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伴的技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="MS Mincho" w:eastAsia="MS Mincho" w:hAnsi="MS Mincho" w:cs="MS Mincho" w:hint="eastAsia"/>
                <w:sz w:val="22"/>
                <w:szCs w:val="22"/>
              </w:rPr>
              <w:t>从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而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损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害其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业务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64B7B" w14:paraId="3603E5F7" w14:textId="77777777" w:rsidTr="00064B7B">
        <w:tc>
          <w:tcPr>
            <w:tcW w:w="2028" w:type="dxa"/>
          </w:tcPr>
          <w:p w14:paraId="4B4AB093" w14:textId="511F353F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不正</w:t>
            </w:r>
            <w:r w:rsidRPr="006F76CC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人才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挖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角</w:t>
            </w:r>
          </w:p>
        </w:tc>
        <w:tc>
          <w:tcPr>
            <w:tcW w:w="7200" w:type="dxa"/>
          </w:tcPr>
          <w:p w14:paraId="0B64D31E" w14:textId="5557F361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是否以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高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酬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挖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走合作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伴核心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员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工，干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扰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其正常</w:t>
            </w: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运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营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64B7B" w14:paraId="54EAB22A" w14:textId="77777777" w:rsidTr="00064B7B">
        <w:tc>
          <w:tcPr>
            <w:tcW w:w="2028" w:type="dxa"/>
          </w:tcPr>
          <w:p w14:paraId="3A481C8A" w14:textId="11D9E553" w:rsidR="00064B7B" w:rsidRDefault="006F76CC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F76C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阻碍更</w:t>
            </w:r>
            <w:r w:rsidRPr="006F76C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换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合作</w:t>
            </w:r>
            <w:r w:rsidRPr="006F76CC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伴</w:t>
            </w:r>
          </w:p>
        </w:tc>
        <w:tc>
          <w:tcPr>
            <w:tcW w:w="7200" w:type="dxa"/>
          </w:tcPr>
          <w:p w14:paraId="7B7BBC10" w14:textId="371CD896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伴想更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换买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家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是否强迫其退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或拒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绝释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放担保？</w:t>
            </w:r>
          </w:p>
        </w:tc>
      </w:tr>
      <w:tr w:rsidR="00064B7B" w14:paraId="6F830FE3" w14:textId="77777777" w:rsidTr="00064B7B">
        <w:tc>
          <w:tcPr>
            <w:tcW w:w="20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064B7B" w:rsidRPr="0067320F" w14:paraId="09657296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94614B" w14:textId="14043712" w:rsidR="00064B7B" w:rsidRPr="0067320F" w:rsidRDefault="006F76CC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6F76CC">
                    <w:rPr>
                      <w:rFonts w:asciiTheme="minorEastAsia" w:hAnsiTheme="minorEastAsia"/>
                      <w:b/>
                      <w:bCs/>
                      <w:sz w:val="22"/>
                    </w:rPr>
                    <w:t>抹黑行</w:t>
                  </w:r>
                  <w:r w:rsidRPr="006F76CC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动</w:t>
                  </w:r>
                </w:p>
              </w:tc>
            </w:tr>
          </w:tbl>
          <w:p w14:paraId="13E98D08" w14:textId="77777777" w:rsidR="00064B7B" w:rsidRPr="0067320F" w:rsidRDefault="00064B7B" w:rsidP="0067320F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4B7B" w:rsidRPr="0067320F" w14:paraId="434E928E" w14:textId="77777777" w:rsidTr="00673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D429A7" w14:textId="77777777" w:rsidR="00064B7B" w:rsidRPr="0067320F" w:rsidRDefault="00064B7B" w:rsidP="0067320F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3800DFFA" w14:textId="562167B5" w:rsidR="00064B7B" w:rsidRDefault="00064B7B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149D3EE8" w14:textId="138C1E58" w:rsidR="00064B7B" w:rsidRPr="00582B2D" w:rsidRDefault="006F76CC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是否向合作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伴散布有</w:t>
            </w:r>
            <w:r w:rsidRPr="006F76CC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竞争对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手的毫无根据的</w:t>
            </w:r>
            <w:r w:rsidRPr="006F76CC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谣</w:t>
            </w:r>
            <w:r w:rsidRPr="006F76C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言？</w:t>
            </w:r>
          </w:p>
        </w:tc>
      </w:tr>
    </w:tbl>
    <w:p w14:paraId="778BD152" w14:textId="4D2D0E74" w:rsidR="008A67C2" w:rsidRDefault="008A67C2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104ACE08" w14:textId="7B858A77" w:rsidR="000528DE" w:rsidRPr="00064B7B" w:rsidRDefault="00C97352" w:rsidP="005C06D4">
      <w:pPr>
        <w:pStyle w:val="a6"/>
        <w:numPr>
          <w:ilvl w:val="0"/>
          <w:numId w:val="22"/>
        </w:numPr>
        <w:ind w:left="400"/>
        <w:outlineLvl w:val="2"/>
        <w:rPr>
          <w:rFonts w:ascii="맑은 고딕" w:eastAsia="맑은 고딕" w:hAnsi="맑은 고딕"/>
          <w:b/>
          <w:sz w:val="24"/>
          <w:szCs w:val="24"/>
        </w:rPr>
      </w:pPr>
      <w:bookmarkStart w:id="37" w:name="_Toc203137298"/>
      <w:r w:rsidRPr="00C97352">
        <w:rPr>
          <w:rFonts w:ascii="맑은 고딕" w:eastAsia="맑은 고딕" w:hAnsi="맑은 고딕"/>
          <w:b/>
          <w:sz w:val="24"/>
          <w:szCs w:val="24"/>
        </w:rPr>
        <w:lastRenderedPageBreak/>
        <w:t>自我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检查</w:t>
      </w:r>
      <w:r w:rsidRPr="00C97352">
        <w:rPr>
          <w:rFonts w:ascii="맑은 고딕" w:eastAsia="맑은 고딕" w:hAnsi="맑은 고딕"/>
          <w:b/>
          <w:sz w:val="24"/>
          <w:szCs w:val="24"/>
        </w:rPr>
        <w:t xml:space="preserve"> – 交易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终</w:t>
      </w:r>
      <w:r w:rsidRPr="00C97352">
        <w:rPr>
          <w:rFonts w:ascii="맑은 고딕" w:eastAsia="맑은 고딕" w:hAnsi="맑은 고딕" w:cs="맑은 고딕" w:hint="eastAsia"/>
          <w:b/>
          <w:sz w:val="24"/>
          <w:szCs w:val="24"/>
        </w:rPr>
        <w:t>止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阶</w:t>
      </w:r>
      <w:r w:rsidRPr="00C97352">
        <w:rPr>
          <w:rFonts w:ascii="맑은 고딕" w:eastAsia="맑은 고딕" w:hAnsi="맑은 고딕"/>
          <w:b/>
          <w:sz w:val="24"/>
          <w:szCs w:val="24"/>
        </w:rPr>
        <w:t>段</w:t>
      </w:r>
      <w:bookmarkEnd w:id="37"/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848"/>
        <w:gridCol w:w="8380"/>
      </w:tblGrid>
      <w:tr w:rsidR="00652115" w14:paraId="77C21FFA" w14:textId="77777777" w:rsidTr="00210931">
        <w:tc>
          <w:tcPr>
            <w:tcW w:w="1155" w:type="dxa"/>
            <w:shd w:val="clear" w:color="auto" w:fill="B4C6E7" w:themeFill="accent1" w:themeFillTint="66"/>
          </w:tcPr>
          <w:p w14:paraId="39330B0F" w14:textId="0236889D" w:rsidR="00652115" w:rsidRPr="005F1F19" w:rsidRDefault="005F1F19" w:rsidP="005F1F19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2"/>
              </w:rPr>
            </w:pPr>
            <w:r w:rsidRPr="005F1F19">
              <w:rPr>
                <w:rStyle w:val="af1"/>
                <w:sz w:val="22"/>
              </w:rPr>
              <w:t>Category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p w14:paraId="763C0614" w14:textId="08059092" w:rsidR="00652115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652115" w14:paraId="134E4478" w14:textId="77777777" w:rsidTr="00210931">
        <w:tc>
          <w:tcPr>
            <w:tcW w:w="11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5F1F19" w:rsidRPr="005F1F19" w14:paraId="6DEF84E8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B8CA5" w14:textId="3E81528E" w:rsidR="005F1F19" w:rsidRPr="005F1F19" w:rsidRDefault="00C97352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C97352">
                    <w:rPr>
                      <w:rFonts w:asciiTheme="minorEastAsia" w:hAnsiTheme="minorEastAsia"/>
                      <w:b/>
                      <w:bCs/>
                      <w:sz w:val="22"/>
                    </w:rPr>
                    <w:t>因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销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售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竞争对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手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产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品而不</w:t>
                  </w:r>
                  <w:r w:rsidRPr="00C97352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当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终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止交易</w:t>
                  </w:r>
                </w:p>
              </w:tc>
            </w:tr>
          </w:tbl>
          <w:p w14:paraId="18CAB8DC" w14:textId="77777777" w:rsidR="005F1F19" w:rsidRPr="005F1F19" w:rsidRDefault="005F1F19" w:rsidP="005F1F19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F19" w:rsidRPr="005F1F19" w14:paraId="2F1703B0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229E13" w14:textId="77777777" w:rsidR="005F1F19" w:rsidRPr="005F1F19" w:rsidRDefault="005F1F19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73E443B7" w14:textId="2F89F227" w:rsidR="00652115" w:rsidRPr="00652115" w:rsidRDefault="00652115" w:rsidP="00652115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0"/>
            </w:tblGrid>
            <w:tr w:rsidR="005F1F19" w:rsidRPr="005F1F19" w14:paraId="569E6EA1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09B62A" w14:textId="02F15675" w:rsidR="005F1F19" w:rsidRPr="005F1F19" w:rsidRDefault="00C97352" w:rsidP="005F1F19">
                  <w:pPr>
                    <w:pStyle w:val="Default"/>
                    <w:numPr>
                      <w:ilvl w:val="0"/>
                      <w:numId w:val="26"/>
                    </w:numPr>
                    <w:spacing w:line="276" w:lineRule="auto"/>
                    <w:jc w:val="both"/>
                    <w:rPr>
                      <w:rFonts w:asciiTheme="minorEastAsia" w:hAnsiTheme="minorEastAsia"/>
                      <w:sz w:val="22"/>
                    </w:rPr>
                  </w:pPr>
                  <w:r w:rsidRPr="00C97352">
                    <w:rPr>
                      <w:rFonts w:ascii="Yu Gothic" w:eastAsia="Yu Gothic" w:hAnsi="Yu Gothic" w:cs="Yu Gothic" w:hint="eastAsia"/>
                      <w:sz w:val="22"/>
                    </w:rPr>
                    <w:t>您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是否要求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经销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商停止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销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售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竞争对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手的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产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品，</w:t>
                  </w:r>
                  <w:r w:rsidRPr="00C97352">
                    <w:rPr>
                      <w:rFonts w:ascii="Noto Sans KR" w:eastAsia="Noto Sans KR" w:hAnsi="Noto Sans KR" w:cs="Noto Sans KR" w:hint="eastAsia"/>
                      <w:sz w:val="22"/>
                    </w:rPr>
                    <w:t>并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在其拒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绝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后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sz w:val="22"/>
                    </w:rPr>
                    <w:t>终</w:t>
                  </w:r>
                  <w:r w:rsidRPr="00C97352">
                    <w:rPr>
                      <w:rFonts w:ascii="맑은 고딕" w:eastAsia="맑은 고딕" w:hAnsi="맑은 고딕" w:cs="맑은 고딕" w:hint="eastAsia"/>
                      <w:sz w:val="22"/>
                    </w:rPr>
                    <w:t>止交易？</w:t>
                  </w:r>
                </w:p>
              </w:tc>
            </w:tr>
          </w:tbl>
          <w:p w14:paraId="1706FC9E" w14:textId="77777777" w:rsidR="005F1F19" w:rsidRPr="005F1F19" w:rsidRDefault="005F1F19" w:rsidP="005F1F19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F19" w:rsidRPr="005F1F19" w14:paraId="217D18E6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1602FB" w14:textId="77777777" w:rsidR="005F1F19" w:rsidRPr="005F1F19" w:rsidRDefault="005F1F19" w:rsidP="005F1F19">
                  <w:pPr>
                    <w:pStyle w:val="Default"/>
                    <w:numPr>
                      <w:ilvl w:val="0"/>
                      <w:numId w:val="26"/>
                    </w:numPr>
                    <w:spacing w:line="276" w:lineRule="auto"/>
                    <w:jc w:val="both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1815B1AF" w14:textId="5430E68E" w:rsidR="00652115" w:rsidRPr="00652115" w:rsidRDefault="00652115" w:rsidP="005F1F19">
            <w:pPr>
              <w:pStyle w:val="Default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52115" w14:paraId="704AB7A7" w14:textId="77777777" w:rsidTr="00210931">
        <w:tc>
          <w:tcPr>
            <w:tcW w:w="1155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5F1F19" w:rsidRPr="005F1F19" w14:paraId="3CF14FE6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665EF" w14:textId="3CA90EBF" w:rsidR="005F1F19" w:rsidRPr="005F1F19" w:rsidRDefault="00C97352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滥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用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优势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地位的不</w:t>
                  </w:r>
                  <w:r w:rsidRPr="00C97352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当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终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止交易</w:t>
                  </w:r>
                </w:p>
              </w:tc>
            </w:tr>
          </w:tbl>
          <w:p w14:paraId="10930EBD" w14:textId="77777777" w:rsidR="005F1F19" w:rsidRPr="005F1F19" w:rsidRDefault="005F1F19" w:rsidP="005F1F19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F19" w:rsidRPr="005F1F19" w14:paraId="15D1A617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91683" w14:textId="77777777" w:rsidR="005F1F19" w:rsidRPr="005F1F19" w:rsidRDefault="005F1F19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1335120B" w14:textId="22EE9E2A" w:rsidR="00652115" w:rsidRPr="00652115" w:rsidRDefault="00652115" w:rsidP="00652115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6A6990E" w14:textId="517C90B4" w:rsidR="00652115" w:rsidRPr="00652115" w:rsidRDefault="00C97352" w:rsidP="006521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是否利用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强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势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谈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判地位，不合理地拒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绝与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交易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进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行交易，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从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而使其遭受不公平的不利影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响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652115" w14:paraId="630C6C2F" w14:textId="77777777" w:rsidTr="00210931">
        <w:tc>
          <w:tcPr>
            <w:tcW w:w="1155" w:type="dxa"/>
            <w:vMerge/>
          </w:tcPr>
          <w:p w14:paraId="3338CDD5" w14:textId="77777777" w:rsidR="00652115" w:rsidRPr="0053053D" w:rsidRDefault="0065211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D19D4FA" w14:textId="4612A5B3" w:rsidR="00652115" w:rsidRPr="00652115" w:rsidRDefault="00C97352" w:rsidP="006521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交易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伴正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请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求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终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止交易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是否借助自身的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谈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判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优势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，强加不公平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件，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明确表示如不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些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拒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绝终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止交易？</w:t>
            </w:r>
          </w:p>
        </w:tc>
      </w:tr>
    </w:tbl>
    <w:p w14:paraId="4E894405" w14:textId="0255B0F8" w:rsidR="0063114F" w:rsidRDefault="0063114F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7C6E71F" w14:textId="058DAF7C" w:rsidR="00652115" w:rsidRPr="005F1F19" w:rsidRDefault="00C97352" w:rsidP="00BE6A7A">
      <w:pPr>
        <w:pStyle w:val="a6"/>
        <w:numPr>
          <w:ilvl w:val="0"/>
          <w:numId w:val="22"/>
        </w:numPr>
        <w:ind w:left="400"/>
        <w:outlineLvl w:val="2"/>
        <w:rPr>
          <w:rFonts w:ascii="맑은 고딕" w:eastAsia="맑은 고딕" w:hAnsi="맑은 고딕"/>
          <w:b/>
          <w:sz w:val="24"/>
          <w:szCs w:val="24"/>
        </w:rPr>
      </w:pPr>
      <w:r w:rsidRPr="00C97352">
        <w:rPr>
          <w:rFonts w:ascii="맑은 고딕" w:eastAsia="맑은 고딕" w:hAnsi="맑은 고딕"/>
          <w:b/>
          <w:sz w:val="24"/>
          <w:szCs w:val="24"/>
        </w:rPr>
        <w:lastRenderedPageBreak/>
        <w:t>自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查</w:t>
      </w:r>
      <w:r w:rsidRPr="00C97352">
        <w:rPr>
          <w:rFonts w:ascii="맑은 고딕" w:eastAsia="맑은 고딕" w:hAnsi="맑은 고딕" w:cs="맑은 고딕" w:hint="eastAsia"/>
          <w:b/>
          <w:sz w:val="24"/>
          <w:szCs w:val="24"/>
        </w:rPr>
        <w:t>表</w:t>
      </w:r>
      <w:r w:rsidRPr="00C97352">
        <w:rPr>
          <w:rFonts w:ascii="맑은 고딕" w:eastAsia="맑은 고딕" w:hAnsi="맑은 고딕"/>
          <w:b/>
          <w:sz w:val="24"/>
          <w:szCs w:val="24"/>
        </w:rPr>
        <w:t xml:space="preserve"> – 不</w:t>
      </w:r>
      <w:r w:rsidRPr="00C97352">
        <w:rPr>
          <w:rFonts w:ascii="Noto Sans KR" w:eastAsia="Noto Sans KR" w:hAnsi="Noto Sans KR" w:cs="Noto Sans KR" w:hint="eastAsia"/>
          <w:b/>
          <w:sz w:val="24"/>
          <w:szCs w:val="24"/>
        </w:rPr>
        <w:t>当</w:t>
      </w:r>
      <w:r w:rsidRPr="00C97352">
        <w:rPr>
          <w:rFonts w:ascii="맑은 고딕" w:eastAsia="맑은 고딕" w:hAnsi="맑은 고딕" w:cs="맑은 고딕" w:hint="eastAsia"/>
          <w:b/>
          <w:sz w:val="24"/>
          <w:szCs w:val="24"/>
        </w:rPr>
        <w:t>支援行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为</w:t>
      </w: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756"/>
        <w:gridCol w:w="7472"/>
      </w:tblGrid>
      <w:tr w:rsidR="0063114F" w14:paraId="45F4F40D" w14:textId="77777777" w:rsidTr="005F1F19">
        <w:tc>
          <w:tcPr>
            <w:tcW w:w="1756" w:type="dxa"/>
            <w:shd w:val="clear" w:color="auto" w:fill="B4C6E7" w:themeFill="accent1" w:themeFillTint="66"/>
          </w:tcPr>
          <w:p w14:paraId="60475459" w14:textId="6AEA22C4" w:rsidR="0063114F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472" w:type="dxa"/>
            <w:shd w:val="clear" w:color="auto" w:fill="B4C6E7" w:themeFill="accent1" w:themeFillTint="66"/>
          </w:tcPr>
          <w:p w14:paraId="2B7BC302" w14:textId="725EB637" w:rsidR="0063114F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E534FA" w14:paraId="1831D14B" w14:textId="77777777" w:rsidTr="005F1F19">
        <w:tc>
          <w:tcPr>
            <w:tcW w:w="1756" w:type="dxa"/>
            <w:vMerge w:val="restart"/>
          </w:tcPr>
          <w:p w14:paraId="71A4289B" w14:textId="0EBBECF8" w:rsidR="00E534FA" w:rsidRPr="00B446AC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私人合同的可行性</w:t>
            </w:r>
          </w:p>
        </w:tc>
        <w:tc>
          <w:tcPr>
            <w:tcW w:w="7472" w:type="dxa"/>
          </w:tcPr>
          <w:p w14:paraId="41B6ADAE" w14:textId="2CE6C58A" w:rsidR="00E534FA" w:rsidRPr="001B1B97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交易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方是否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同一企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团内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公司？</w:t>
            </w:r>
          </w:p>
        </w:tc>
      </w:tr>
      <w:tr w:rsidR="00E534FA" w14:paraId="794E4044" w14:textId="77777777" w:rsidTr="005F1F19">
        <w:tc>
          <w:tcPr>
            <w:tcW w:w="1756" w:type="dxa"/>
            <w:vMerge/>
          </w:tcPr>
          <w:p w14:paraId="4A36DEFF" w14:textId="0A0E32DA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3615B1AE" w14:textId="22E4E03F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bCs/>
                <w:sz w:val="22"/>
                <w:szCs w:val="22"/>
              </w:rPr>
              <w:t>是否由于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紧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急情</w:t>
            </w:r>
            <w:r w:rsidRPr="00C97352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况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（如灾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难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、原材料价格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剧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烈波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动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等）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导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致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性招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不切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实际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？</w:t>
            </w:r>
          </w:p>
        </w:tc>
      </w:tr>
      <w:tr w:rsidR="00E534FA" w14:paraId="5886668E" w14:textId="77777777" w:rsidTr="005F1F19">
        <w:tc>
          <w:tcPr>
            <w:tcW w:w="1756" w:type="dxa"/>
            <w:vMerge/>
          </w:tcPr>
          <w:p w14:paraId="4A046BA9" w14:textId="5CE77F2E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26A30F15" w14:textId="02C192CE" w:rsidR="00E534FA" w:rsidRPr="005F1F19" w:rsidRDefault="00C97352" w:rsidP="005F1F19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是否涉及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专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利品、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独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家供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商、特定方相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，或金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低于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1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亿韩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元的交易，使得招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效率低下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E534FA" w14:paraId="5BF07FF9" w14:textId="77777777" w:rsidTr="005F1F19">
        <w:tc>
          <w:tcPr>
            <w:tcW w:w="1756" w:type="dxa"/>
            <w:vMerge/>
          </w:tcPr>
          <w:p w14:paraId="06BD67B5" w14:textId="321E24D6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2B4046FF" w14:textId="3B031F37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团统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一品牌或政策的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行至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重要？</w:t>
            </w:r>
          </w:p>
        </w:tc>
      </w:tr>
      <w:tr w:rsidR="00E534FA" w14:paraId="3D33480A" w14:textId="77777777" w:rsidTr="005F1F19">
        <w:tc>
          <w:tcPr>
            <w:tcW w:w="1756" w:type="dxa"/>
            <w:vMerge/>
          </w:tcPr>
          <w:p w14:paraId="346A5D68" w14:textId="33EECED4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6F8E3279" w14:textId="148B0EB7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是否在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两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次招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公告后仍只有一家投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者？</w:t>
            </w:r>
          </w:p>
        </w:tc>
      </w:tr>
      <w:tr w:rsidR="00E534FA" w14:paraId="18138567" w14:textId="77777777" w:rsidTr="005F1F19">
        <w:tc>
          <w:tcPr>
            <w:tcW w:w="1756" w:type="dxa"/>
            <w:vMerge/>
          </w:tcPr>
          <w:p w14:paraId="735F79AD" w14:textId="6519D64F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30CBDE14" w14:textId="419D32AB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竞争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性招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会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导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致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键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技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据的泄露？</w:t>
            </w:r>
          </w:p>
        </w:tc>
      </w:tr>
      <w:tr w:rsidR="00E534FA" w14:paraId="738B148B" w14:textId="77777777" w:rsidTr="005F1F19">
        <w:tc>
          <w:tcPr>
            <w:tcW w:w="1756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5F1F19" w:rsidRPr="005F1F19" w14:paraId="0565BF47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398310" w14:textId="4EF5F96A" w:rsidR="005F1F19" w:rsidRPr="005F1F19" w:rsidRDefault="00C97352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业务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机</w:t>
                  </w:r>
                  <w:r w:rsidRPr="00C97352">
                    <w:rPr>
                      <w:rFonts w:ascii="Noto Sans KR" w:eastAsia="Noto Sans KR" w:hAnsi="Noto Sans KR" w:cs="Noto Sans KR" w:hint="eastAsia"/>
                      <w:b/>
                      <w:bCs/>
                      <w:sz w:val="22"/>
                    </w:rPr>
                    <w:t>会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的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转</w:t>
                  </w:r>
                  <w:r w:rsidRPr="00C97352">
                    <w:rPr>
                      <w:rFonts w:ascii="굴림" w:hint="eastAsia"/>
                      <w:b/>
                      <w:bCs/>
                      <w:sz w:val="22"/>
                    </w:rPr>
                    <w:t>移</w:t>
                  </w:r>
                </w:p>
              </w:tc>
            </w:tr>
          </w:tbl>
          <w:p w14:paraId="2B67BEB1" w14:textId="77777777" w:rsidR="005F1F19" w:rsidRPr="005F1F19" w:rsidRDefault="005F1F19" w:rsidP="005F1F19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F19" w:rsidRPr="005F1F19" w14:paraId="3B802599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B531C" w14:textId="77777777" w:rsidR="005F1F19" w:rsidRPr="005F1F19" w:rsidRDefault="005F1F19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637692B4" w14:textId="7E812A1C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56E6E925" w14:textId="770C7AE2" w:rsidR="00E534FA" w:rsidRPr="00582B2D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营业权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、主要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资产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或子公司股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份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转让给关联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公司？</w:t>
            </w:r>
          </w:p>
        </w:tc>
      </w:tr>
      <w:tr w:rsidR="00E534FA" w14:paraId="551E7AA8" w14:textId="77777777" w:rsidTr="005F1F19">
        <w:tc>
          <w:tcPr>
            <w:tcW w:w="1756" w:type="dxa"/>
            <w:vMerge/>
          </w:tcPr>
          <w:p w14:paraId="39A00C1C" w14:textId="42F674E9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4BFD7280" w14:textId="545F4D57" w:rsidR="00E534FA" w:rsidRPr="00582B2D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若自行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是否能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获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得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显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著利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润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E534FA" w14:paraId="08E535CF" w14:textId="77777777" w:rsidTr="005F1F19">
        <w:tc>
          <w:tcPr>
            <w:tcW w:w="1756" w:type="dxa"/>
            <w:vMerge/>
          </w:tcPr>
          <w:p w14:paraId="0D5456ED" w14:textId="58A7F033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7797780B" w14:textId="71A2A95C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是否缺乏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部能力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E534FA" w14:paraId="402B9DC7" w14:textId="77777777" w:rsidTr="005F1F19">
        <w:tc>
          <w:tcPr>
            <w:tcW w:w="1756" w:type="dxa"/>
            <w:vMerge/>
          </w:tcPr>
          <w:p w14:paraId="5C4E0AC2" w14:textId="34A25436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38FF9609" w14:textId="11B2875B" w:rsidR="00E534FA" w:rsidRPr="00582B2D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是否支付了公平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补偿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E534FA" w14:paraId="3090BCD6" w14:textId="77777777" w:rsidTr="005F1F19">
        <w:tc>
          <w:tcPr>
            <w:tcW w:w="1756" w:type="dxa"/>
            <w:vMerge w:val="restart"/>
          </w:tcPr>
          <w:p w14:paraId="6450B235" w14:textId="31D1941A" w:rsidR="00E534FA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价格适</w:t>
            </w:r>
            <w:r w:rsidRPr="00C97352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性</w:t>
            </w:r>
          </w:p>
        </w:tc>
        <w:tc>
          <w:tcPr>
            <w:tcW w:w="7472" w:type="dxa"/>
          </w:tcPr>
          <w:p w14:paraId="06D19012" w14:textId="0206310A" w:rsidR="00E534FA" w:rsidRPr="0018077B" w:rsidRDefault="00C97352" w:rsidP="0018077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价格是否符合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独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立交易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准（如市价、市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场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指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、估价、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竞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价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价等）？</w:t>
            </w:r>
          </w:p>
        </w:tc>
      </w:tr>
      <w:tr w:rsidR="00E534FA" w14:paraId="7D61128A" w14:textId="77777777" w:rsidTr="005F1F19">
        <w:tc>
          <w:tcPr>
            <w:tcW w:w="1756" w:type="dxa"/>
            <w:vMerge/>
          </w:tcPr>
          <w:p w14:paraId="61D80E10" w14:textId="39CD370B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38A06C21" w14:textId="0C36F5E3" w:rsidR="00E534FA" w:rsidRPr="00C11286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针对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私人合同，是否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获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取了非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价？</w:t>
            </w:r>
          </w:p>
        </w:tc>
      </w:tr>
      <w:tr w:rsidR="00E534FA" w14:paraId="528FAF9B" w14:textId="77777777" w:rsidTr="005F1F19">
        <w:tc>
          <w:tcPr>
            <w:tcW w:w="1756" w:type="dxa"/>
            <w:vMerge/>
          </w:tcPr>
          <w:p w14:paraId="10112F32" w14:textId="1BAEDEE0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7E4C5CC3" w14:textId="597730BA" w:rsidR="00E534FA" w:rsidRPr="00E534FA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此交易是否符合《公平交易法》中的“安全港”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准（即：价格偏差在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7%以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，且年交易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低于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物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50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亿韩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元／服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200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亿韩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元）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63114F" w14:paraId="0905398F" w14:textId="77777777" w:rsidTr="005F1F19">
        <w:tc>
          <w:tcPr>
            <w:tcW w:w="175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1"/>
            </w:tblGrid>
            <w:tr w:rsidR="005F1F19" w:rsidRPr="005F1F19" w14:paraId="739A6C8F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C12CF" w14:textId="27189D34" w:rsidR="005F1F19" w:rsidRPr="005F1F19" w:rsidRDefault="00C97352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  <w:r w:rsidRPr="00C97352">
                    <w:rPr>
                      <w:rFonts w:asciiTheme="minorEastAsia" w:hAnsiTheme="minorEastAsia"/>
                      <w:b/>
                      <w:bCs/>
                      <w:sz w:val="22"/>
                    </w:rPr>
                    <w:t>效率性</w:t>
                  </w:r>
                  <w:r w:rsidRPr="00C97352">
                    <w:rPr>
                      <w:rFonts w:ascii="Microsoft JhengHei" w:eastAsia="Microsoft JhengHei" w:hAnsi="Microsoft JhengHei" w:cs="Microsoft JhengHei" w:hint="eastAsia"/>
                      <w:b/>
                      <w:bCs/>
                      <w:sz w:val="22"/>
                    </w:rPr>
                    <w:t>测试</w:t>
                  </w:r>
                </w:p>
              </w:tc>
            </w:tr>
          </w:tbl>
          <w:p w14:paraId="0643903B" w14:textId="77777777" w:rsidR="005F1F19" w:rsidRPr="005F1F19" w:rsidRDefault="005F1F19" w:rsidP="005F1F19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b/>
                <w:bCs/>
                <w:vanish/>
                <w:sz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F19" w:rsidRPr="005F1F19" w14:paraId="6084B232" w14:textId="77777777" w:rsidTr="005F1F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00D8A9" w14:textId="77777777" w:rsidR="005F1F19" w:rsidRPr="005F1F19" w:rsidRDefault="005F1F19" w:rsidP="005F1F19">
                  <w:pPr>
                    <w:pStyle w:val="a6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</w:rPr>
                  </w:pPr>
                </w:p>
              </w:tc>
            </w:tr>
          </w:tbl>
          <w:p w14:paraId="6D50B66E" w14:textId="52566EF8" w:rsidR="0063114F" w:rsidRDefault="0063114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4C739418" w14:textId="63FC6BE5" w:rsidR="0063114F" w:rsidRPr="0018077B" w:rsidRDefault="00C97352" w:rsidP="0018077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关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公司的交易是否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带来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了第三方无法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实现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的效率（如成本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节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省、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量提升、品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质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或技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改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进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）？</w:t>
            </w:r>
          </w:p>
        </w:tc>
      </w:tr>
      <w:tr w:rsidR="0063114F" w14:paraId="45B08C81" w14:textId="77777777" w:rsidTr="005F1F19">
        <w:tc>
          <w:tcPr>
            <w:tcW w:w="1756" w:type="dxa"/>
          </w:tcPr>
          <w:p w14:paraId="287DD873" w14:textId="458359D9" w:rsidR="0063114F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安全性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测试</w:t>
            </w:r>
          </w:p>
        </w:tc>
        <w:tc>
          <w:tcPr>
            <w:tcW w:w="7472" w:type="dxa"/>
          </w:tcPr>
          <w:p w14:paraId="7EE581C6" w14:textId="6188ECB1" w:rsidR="0063114F" w:rsidRPr="0018077B" w:rsidRDefault="00C97352" w:rsidP="0018077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委托外部公司是否存在泄露核心技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ERP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据、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研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机密或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个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人信息的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风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险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C11286" w14:paraId="48EC17B6" w14:textId="77777777" w:rsidTr="005F1F19">
        <w:tc>
          <w:tcPr>
            <w:tcW w:w="1756" w:type="dxa"/>
            <w:vMerge w:val="restart"/>
          </w:tcPr>
          <w:p w14:paraId="62CBD384" w14:textId="78B54FA7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407E50BC" w14:textId="221D8342" w:rsidR="00C11286" w:rsidRPr="0018077B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是否存在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有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实际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作用却被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插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入供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应链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的公司？</w:t>
            </w:r>
          </w:p>
        </w:tc>
      </w:tr>
      <w:tr w:rsidR="00C11286" w14:paraId="4F0C2105" w14:textId="77777777" w:rsidTr="005F1F19">
        <w:tc>
          <w:tcPr>
            <w:tcW w:w="1756" w:type="dxa"/>
            <w:vMerge/>
          </w:tcPr>
          <w:p w14:paraId="226D750F" w14:textId="131CCF5C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5C30968A" w14:textId="054360FB" w:rsidR="00C11286" w:rsidRPr="0018077B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中介是否因其微不足道的作用而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获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得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高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酬？</w:t>
            </w:r>
          </w:p>
        </w:tc>
      </w:tr>
      <w:tr w:rsidR="00C11286" w14:paraId="6BFC1230" w14:textId="77777777" w:rsidTr="005F1F19">
        <w:tc>
          <w:tcPr>
            <w:tcW w:w="1756" w:type="dxa"/>
            <w:vMerge/>
          </w:tcPr>
          <w:p w14:paraId="19C064E9" w14:textId="4A61F402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</w:tcPr>
          <w:p w14:paraId="04EBFAAB" w14:textId="3220471C" w:rsidR="00C11286" w:rsidRPr="0018077B" w:rsidRDefault="00C97352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如果我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们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是中介方，是否履行了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实质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性功能，且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酬是否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之相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</w:tbl>
    <w:p w14:paraId="3A96C418" w14:textId="7BA7DE5E" w:rsidR="00C11286" w:rsidRDefault="00C11286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bookmarkEnd w:id="0"/>
    <w:p w14:paraId="468E0FAF" w14:textId="5055EBCB" w:rsidR="00951AFC" w:rsidRDefault="00C97352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r w:rsidRPr="00C97352">
        <w:rPr>
          <w:rFonts w:ascii="맑은 고딕" w:eastAsia="맑은 고딕" w:hAnsi="맑은 고딕"/>
          <w:b/>
          <w:bCs/>
          <w:sz w:val="24"/>
          <w:szCs w:val="24"/>
        </w:rPr>
        <w:lastRenderedPageBreak/>
        <w:t>外包交易法合</w:t>
      </w:r>
      <w:r w:rsidRPr="00C97352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规检查</w:t>
      </w:r>
      <w:r w:rsidRPr="00C97352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</w:p>
    <w:p w14:paraId="52FC7FF8" w14:textId="77777777" w:rsidR="00951AFC" w:rsidRDefault="00951AFC" w:rsidP="00951AFC">
      <w:pPr>
        <w:pStyle w:val="a6"/>
        <w:ind w:left="66"/>
        <w:rPr>
          <w:rFonts w:ascii="맑은 고딕" w:eastAsia="맑은 고딕" w:hAnsi="맑은 고딕"/>
          <w:b/>
          <w:bCs/>
          <w:sz w:val="24"/>
          <w:szCs w:val="24"/>
        </w:rPr>
      </w:pPr>
    </w:p>
    <w:p w14:paraId="35F2C335" w14:textId="73D2AD33" w:rsidR="00F907CC" w:rsidRPr="0018077B" w:rsidRDefault="00C97352" w:rsidP="00E86C69">
      <w:pPr>
        <w:pStyle w:val="a6"/>
        <w:numPr>
          <w:ilvl w:val="0"/>
          <w:numId w:val="29"/>
        </w:numPr>
        <w:ind w:leftChars="100" w:left="600"/>
        <w:outlineLvl w:val="2"/>
        <w:rPr>
          <w:rFonts w:ascii="맑은 고딕" w:eastAsia="맑은 고딕" w:hAnsi="맑은 고딕"/>
          <w:b/>
          <w:sz w:val="24"/>
          <w:szCs w:val="24"/>
        </w:rPr>
      </w:pPr>
      <w:r w:rsidRPr="00C97352">
        <w:rPr>
          <w:rFonts w:ascii="맑은 고딕" w:eastAsia="맑은 고딕" w:hAnsi="맑은 고딕"/>
          <w:b/>
          <w:sz w:val="24"/>
          <w:szCs w:val="24"/>
        </w:rPr>
        <w:t>合同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签订</w:t>
      </w:r>
      <w:r w:rsidRPr="00C97352">
        <w:rPr>
          <w:rFonts w:ascii="맑은 고딕" w:eastAsia="맑은 고딕" w:hAnsi="맑은 고딕" w:cs="맑은 고딕" w:hint="eastAsia"/>
          <w:b/>
          <w:sz w:val="24"/>
          <w:szCs w:val="24"/>
        </w:rPr>
        <w:t>前</w:t>
      </w:r>
      <w:r w:rsidRPr="00C97352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阶</w:t>
      </w:r>
      <w:r w:rsidRPr="00C97352">
        <w:rPr>
          <w:rFonts w:ascii="맑은 고딕" w:eastAsia="맑은 고딕" w:hAnsi="맑은 고딕" w:cs="맑은 고딕" w:hint="eastAsia"/>
          <w:b/>
          <w:sz w:val="24"/>
          <w:szCs w:val="24"/>
        </w:rPr>
        <w:t>段</w:t>
      </w: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0B18511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18055A65" w14:textId="477B32CF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206984CC" w14:textId="6AF6500D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1D4ED607" w14:textId="77777777" w:rsidTr="00210931">
        <w:tc>
          <w:tcPr>
            <w:tcW w:w="1438" w:type="dxa"/>
            <w:vMerge w:val="restart"/>
          </w:tcPr>
          <w:p w14:paraId="15A56352" w14:textId="72EAB5D4" w:rsidR="00210931" w:rsidRPr="00B446AC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外包法适用性</w:t>
            </w:r>
          </w:p>
        </w:tc>
        <w:tc>
          <w:tcPr>
            <w:tcW w:w="7790" w:type="dxa"/>
          </w:tcPr>
          <w:p w14:paraId="04DFEB34" w14:textId="4243FABC" w:rsidR="00210931" w:rsidRPr="001B1B97" w:rsidRDefault="00C97352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交易是否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采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合同，且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对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方是否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中小企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或中型企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210931" w14:paraId="1EEC4AA4" w14:textId="77777777" w:rsidTr="00210931">
        <w:tc>
          <w:tcPr>
            <w:tcW w:w="1438" w:type="dxa"/>
            <w:vMerge/>
          </w:tcPr>
          <w:p w14:paraId="74757D7E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A5C3864" w14:textId="51B2A09B" w:rsidR="00210931" w:rsidRPr="00210931" w:rsidRDefault="00C97352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交易是否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为简单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商品或通用商品的供</w:t>
            </w:r>
            <w:r w:rsidRPr="00C97352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应</w:t>
            </w:r>
            <w:r w:rsidRPr="00C97352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？</w:t>
            </w:r>
          </w:p>
        </w:tc>
      </w:tr>
      <w:tr w:rsidR="00210931" w14:paraId="098D9503" w14:textId="77777777" w:rsidTr="00210931">
        <w:tc>
          <w:tcPr>
            <w:tcW w:w="1438" w:type="dxa"/>
            <w:vMerge/>
          </w:tcPr>
          <w:p w14:paraId="69F84826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3CB008D" w14:textId="4F17D6D4" w:rsidR="00210931" w:rsidRPr="00210931" w:rsidRDefault="00C97352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交易是否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属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于以下任何一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种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外包形式？</w:t>
            </w:r>
          </w:p>
          <w:p w14:paraId="25C44759" w14:textId="126B09CD" w:rsidR="0018077B" w:rsidRPr="0018077B" w:rsidRDefault="00C97352" w:rsidP="0018077B">
            <w:pPr>
              <w:pStyle w:val="a7"/>
              <w:numPr>
                <w:ilvl w:val="0"/>
                <w:numId w:val="25"/>
              </w:numPr>
              <w:ind w:leftChars="0"/>
              <w:rPr>
                <w:rFonts w:asciiTheme="minorEastAsia" w:hAnsiTheme="minorEastAsia" w:cs="NanumBarunGothic"/>
                <w:color w:val="000000"/>
                <w:kern w:val="0"/>
                <w:sz w:val="22"/>
              </w:rPr>
            </w:pPr>
            <w:r w:rsidRPr="00C97352">
              <w:rPr>
                <w:rFonts w:asciiTheme="minorEastAsia" w:hAnsiTheme="minorEastAsia" w:cs="NanumBarunGothic"/>
                <w:b/>
                <w:bCs/>
                <w:color w:val="000000"/>
                <w:kern w:val="0"/>
                <w:sz w:val="22"/>
              </w:rPr>
              <w:t>生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</w:rPr>
              <w:t>产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外包</w:t>
            </w:r>
            <w:r w:rsidR="0018077B" w:rsidRPr="0018077B">
              <w:rPr>
                <w:rFonts w:asciiTheme="minorEastAsia" w:hAnsiTheme="minorEastAsia" w:cs="NanumBarunGothic"/>
                <w:b/>
                <w:bCs/>
                <w:color w:val="000000"/>
                <w:kern w:val="0"/>
                <w:sz w:val="22"/>
              </w:rPr>
              <w:t>:</w:t>
            </w:r>
            <w:r w:rsidR="0018077B" w:rsidRPr="0018077B">
              <w:rPr>
                <w:rFonts w:asciiTheme="minorEastAsia" w:hAnsiTheme="minorEastAsia" w:cs="NanumBarunGothic"/>
                <w:color w:val="000000"/>
                <w:kern w:val="0"/>
                <w:sz w:val="22"/>
              </w:rPr>
              <w:t xml:space="preserve"> </w:t>
            </w:r>
            <w:r w:rsidRPr="00C97352">
              <w:rPr>
                <w:rFonts w:asciiTheme="minorEastAsia" w:hAnsiTheme="minorEastAsia" w:cs="NanumBarunGothic"/>
                <w:color w:val="000000"/>
                <w:kern w:val="0"/>
                <w:sz w:val="22"/>
              </w:rPr>
              <w:t>制造商或建筑公司</w:t>
            </w:r>
            <w:r w:rsidRPr="00C97352">
              <w:rPr>
                <w:rFonts w:ascii="Noto Sans KR" w:eastAsia="Noto Sans KR" w:hAnsi="Noto Sans KR" w:cs="Noto Sans KR" w:hint="eastAsia"/>
                <w:color w:val="000000"/>
                <w:kern w:val="0"/>
                <w:sz w:val="22"/>
              </w:rPr>
              <w:t>将</w:t>
            </w:r>
            <w:r w:rsidRPr="00C9735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商品生</w:t>
            </w:r>
            <w:r w:rsidRPr="00C9735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22"/>
              </w:rPr>
              <w:t>产</w:t>
            </w:r>
            <w:r w:rsidRPr="00C9735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（不包括通用商品和商</w:t>
            </w:r>
            <w:r w:rsidRPr="00C9735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22"/>
              </w:rPr>
              <w:t>业</w:t>
            </w:r>
            <w:r w:rsidRPr="00C9735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商品）外包以供自身</w:t>
            </w:r>
            <w:r w:rsidRPr="00C9735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22"/>
              </w:rPr>
              <w:t>业务</w:t>
            </w:r>
            <w:r w:rsidRPr="00C9735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使用。</w:t>
            </w:r>
          </w:p>
          <w:p w14:paraId="0275F32E" w14:textId="27EDB374" w:rsidR="0018077B" w:rsidRDefault="00C97352" w:rsidP="00046E33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b/>
                <w:bCs/>
                <w:sz w:val="22"/>
                <w:szCs w:val="22"/>
              </w:rPr>
              <w:t>服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外包</w:t>
            </w:r>
            <w:r w:rsidR="0018077B" w:rsidRPr="0018077B">
              <w:rPr>
                <w:rFonts w:asciiTheme="minorEastAsia" w:hAnsiTheme="minorEastAsia"/>
                <w:b/>
                <w:bCs/>
                <w:sz w:val="22"/>
                <w:szCs w:val="22"/>
              </w:rPr>
              <w:t>:</w:t>
            </w:r>
            <w:r w:rsidR="0018077B" w:rsidRPr="0018077B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提供知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识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或信息服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业将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全部或部分服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外包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提供商。</w:t>
            </w:r>
            <w:r w:rsidR="0018077B" w:rsidRPr="0018077B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33EF9756" w14:textId="782E3816" w:rsidR="00210931" w:rsidRPr="00046E33" w:rsidRDefault="00C97352" w:rsidP="00046E33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维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修外包</w:t>
            </w:r>
            <w:r w:rsidR="0018077B" w:rsidRPr="0018077B">
              <w:rPr>
                <w:rFonts w:asciiTheme="minorEastAsia" w:hAnsiTheme="minorEastAsia"/>
                <w:sz w:val="22"/>
                <w:szCs w:val="22"/>
              </w:rPr>
              <w:t xml:space="preserve">: 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维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修公司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全部或部分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维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修作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外包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其他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维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修服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提供商。</w:t>
            </w:r>
          </w:p>
        </w:tc>
      </w:tr>
    </w:tbl>
    <w:p w14:paraId="3D9E09E7" w14:textId="095E0865" w:rsidR="00046E33" w:rsidRDefault="00046E33" w:rsidP="0053053D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2823E75E" w14:textId="01356168" w:rsidR="00FA1E17" w:rsidRPr="001E436D" w:rsidRDefault="00C97352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C97352">
        <w:rPr>
          <w:rFonts w:ascii="맑은 고딕" w:eastAsia="맑은 고딕" w:hAnsi="맑은 고딕"/>
          <w:b/>
          <w:bCs/>
          <w:sz w:val="24"/>
          <w:szCs w:val="24"/>
        </w:rPr>
        <w:lastRenderedPageBreak/>
        <w:t>合同</w:t>
      </w:r>
      <w:r w:rsidRPr="00C97352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执</w:t>
      </w:r>
      <w:r w:rsidRPr="00C97352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行</w:t>
      </w:r>
      <w:r w:rsidRPr="00C97352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阶</w:t>
      </w:r>
      <w:r w:rsidRPr="00C97352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段</w:t>
      </w:r>
    </w:p>
    <w:p w14:paraId="046FCAF5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1EF7ECF4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390BD30F" w14:textId="5CD9AC08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15ACBDBE" w14:textId="27EFEE8F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2A376EB2" w14:textId="77777777" w:rsidTr="00210931">
        <w:tc>
          <w:tcPr>
            <w:tcW w:w="1438" w:type="dxa"/>
          </w:tcPr>
          <w:p w14:paraId="3DA22627" w14:textId="670AF979" w:rsidR="00210931" w:rsidRPr="00B446AC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提前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书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面文件准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备</w:t>
            </w:r>
          </w:p>
        </w:tc>
        <w:tc>
          <w:tcPr>
            <w:tcW w:w="7790" w:type="dxa"/>
          </w:tcPr>
          <w:p w14:paraId="109E7692" w14:textId="7769CCEF" w:rsidR="00210931" w:rsidRPr="00CB5075" w:rsidRDefault="00C97352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是否在工作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始或指示下</w:t>
            </w:r>
            <w:r w:rsidRPr="00C97352">
              <w:rPr>
                <w:rFonts w:ascii="Yu Gothic" w:eastAsia="Yu Gothic" w:hAnsi="Yu Gothic" w:cs="Yu Gothic" w:hint="eastAsia"/>
                <w:sz w:val="22"/>
                <w:szCs w:val="22"/>
              </w:rPr>
              <w:t>达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前，已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署明确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载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明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的、分包价格、付款方式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付款日期的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书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面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协议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046E33" w14:paraId="7D9FA4A8" w14:textId="77777777" w:rsidTr="00046E33">
        <w:trPr>
          <w:trHeight w:val="435"/>
        </w:trPr>
        <w:tc>
          <w:tcPr>
            <w:tcW w:w="1438" w:type="dxa"/>
            <w:vMerge w:val="restart"/>
          </w:tcPr>
          <w:p w14:paraId="09C686DD" w14:textId="255029BE" w:rsidR="00046E33" w:rsidRDefault="00C97352" w:rsidP="00046E3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禁止不公平合同</w:t>
            </w:r>
            <w:r w:rsidRPr="00C97352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条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款</w:t>
            </w:r>
          </w:p>
        </w:tc>
        <w:tc>
          <w:tcPr>
            <w:tcW w:w="7790" w:type="dxa"/>
          </w:tcPr>
          <w:p w14:paraId="2030725A" w14:textId="4472BE18" w:rsidR="00046E33" w:rsidRPr="00582B2D" w:rsidRDefault="00C97352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合同是否使用了公平交易委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员会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制定的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准分包合同格式？</w:t>
            </w:r>
          </w:p>
        </w:tc>
      </w:tr>
      <w:tr w:rsidR="00046E33" w14:paraId="045A7235" w14:textId="77777777" w:rsidTr="00210931">
        <w:trPr>
          <w:trHeight w:val="435"/>
        </w:trPr>
        <w:tc>
          <w:tcPr>
            <w:tcW w:w="1438" w:type="dxa"/>
            <w:vMerge/>
          </w:tcPr>
          <w:p w14:paraId="1839D0A9" w14:textId="77777777" w:rsidR="00046E33" w:rsidRDefault="00046E33" w:rsidP="00046E3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D06AE52" w14:textId="7ED16A66" w:rsidR="00046E33" w:rsidRPr="00CB5075" w:rsidRDefault="00C97352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使用非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准合同格式，是否包含不合理侵害分包商利益的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款，例如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由原承包商承担的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用不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转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分包商？</w:t>
            </w:r>
          </w:p>
        </w:tc>
      </w:tr>
      <w:tr w:rsidR="00210931" w14:paraId="3D99B71E" w14:textId="77777777" w:rsidTr="00210931">
        <w:tc>
          <w:tcPr>
            <w:tcW w:w="1438" w:type="dxa"/>
          </w:tcPr>
          <w:p w14:paraId="4784306B" w14:textId="7311B239" w:rsidR="00210931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强制采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购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商品或服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7790" w:type="dxa"/>
          </w:tcPr>
          <w:p w14:paraId="57B7B4A3" w14:textId="311533B3" w:rsidR="00210931" w:rsidRPr="00CB5075" w:rsidRDefault="00C97352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Theme="minorEastAsia" w:hAnsiTheme="minorEastAsia"/>
                <w:sz w:val="22"/>
                <w:szCs w:val="22"/>
              </w:rPr>
              <w:t>原承包商是否强制分包商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购买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或使用特定商品、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设备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或服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，而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没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有正</w:t>
            </w:r>
            <w:r w:rsidRPr="00C97352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?</w:t>
            </w:r>
          </w:p>
        </w:tc>
      </w:tr>
      <w:tr w:rsidR="00210931" w14:paraId="158F9643" w14:textId="77777777" w:rsidTr="00210931">
        <w:tc>
          <w:tcPr>
            <w:tcW w:w="1438" w:type="dxa"/>
          </w:tcPr>
          <w:p w14:paraId="4D30482C" w14:textId="46562FD9" w:rsidR="00046E33" w:rsidRDefault="00C97352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7352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建</w:t>
            </w:r>
            <w:r w:rsidRPr="00C97352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设</w:t>
            </w:r>
            <w:r w:rsidRPr="00C9735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工程分包付款担保</w:t>
            </w:r>
          </w:p>
        </w:tc>
        <w:tc>
          <w:tcPr>
            <w:tcW w:w="7790" w:type="dxa"/>
          </w:tcPr>
          <w:p w14:paraId="029126F1" w14:textId="665B8B6C" w:rsidR="00210931" w:rsidRPr="00CB5075" w:rsidRDefault="00C97352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针对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建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设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工程分包合同，是否在合同</w:t>
            </w:r>
            <w:r w:rsidRPr="00C97352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签订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后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30天</w:t>
            </w:r>
            <w:r w:rsidRPr="00C97352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C9735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提供付款担保</w:t>
            </w:r>
            <w:r w:rsidRPr="00C97352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</w:tbl>
    <w:p w14:paraId="4FC9C942" w14:textId="0229C1D6" w:rsidR="00CB5075" w:rsidRDefault="00CB5075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82E1F26" w14:textId="1B0AACE2" w:rsidR="00FA1E17" w:rsidRPr="001E436D" w:rsidRDefault="00C97352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C97352">
        <w:rPr>
          <w:rFonts w:ascii="맑은 고딕" w:eastAsia="맑은 고딕" w:hAnsi="맑은 고딕"/>
          <w:b/>
          <w:bCs/>
          <w:sz w:val="24"/>
          <w:szCs w:val="24"/>
        </w:rPr>
        <w:lastRenderedPageBreak/>
        <w:t>合同履行</w:t>
      </w:r>
      <w:r w:rsidRPr="00C97352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阶</w:t>
      </w:r>
      <w:r w:rsidRPr="00C97352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段</w:t>
      </w: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3220B4F6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0084CF9B" w14:textId="742396BA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021D1E51" w14:textId="1CBF65E0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2EA765DE" w14:textId="77777777" w:rsidTr="00210931">
        <w:tc>
          <w:tcPr>
            <w:tcW w:w="1438" w:type="dxa"/>
          </w:tcPr>
          <w:p w14:paraId="28E9B5FB" w14:textId="5A42F7D6" w:rsidR="00210931" w:rsidRPr="00B446AC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预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付款</w:t>
            </w:r>
          </w:p>
        </w:tc>
        <w:tc>
          <w:tcPr>
            <w:tcW w:w="7790" w:type="dxa"/>
          </w:tcPr>
          <w:p w14:paraId="28F7348A" w14:textId="0B07D401" w:rsidR="00210931" w:rsidRPr="00007D4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若原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从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订货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方收到了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付款，是否已按照收到比例，在</w:t>
            </w:r>
            <w:r w:rsidRPr="00D36854">
              <w:rPr>
                <w:rFonts w:asciiTheme="minorEastAsia" w:hAnsiTheme="minorEastAsia"/>
                <w:sz w:val="22"/>
                <w:szCs w:val="22"/>
              </w:rPr>
              <w:t>15日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向分包商支付相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金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D36854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210931" w14:paraId="738CEE8C" w14:textId="77777777" w:rsidTr="00210931">
        <w:tc>
          <w:tcPr>
            <w:tcW w:w="1438" w:type="dxa"/>
          </w:tcPr>
          <w:p w14:paraId="538B13D0" w14:textId="29238E63" w:rsidR="00E16523" w:rsidRDefault="00D36854" w:rsidP="00E1652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6854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取消</w:t>
            </w: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/拒收</w:t>
            </w:r>
          </w:p>
        </w:tc>
        <w:tc>
          <w:tcPr>
            <w:tcW w:w="7790" w:type="dxa"/>
          </w:tcPr>
          <w:p w14:paraId="1983E24A" w14:textId="03A8F3F8" w:rsidR="00210931" w:rsidRPr="00007D4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包商是否在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签订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分包合同后，擅自取消、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变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更（例如</w:t>
            </w:r>
            <w:r w:rsidRPr="00D36854">
              <w:rPr>
                <w:rFonts w:ascii="Yu Gothic" w:eastAsia="Yu Gothic" w:hAnsi="Yu Gothic" w:cs="Yu Gothic" w:hint="eastAsia"/>
                <w:sz w:val="22"/>
                <w:szCs w:val="22"/>
              </w:rPr>
              <w:t>减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少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订单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量），或延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迟</w:t>
            </w:r>
            <w:r w:rsidRPr="00D36854">
              <w:rPr>
                <w:rFonts w:asciiTheme="minorEastAsia" w:hAnsiTheme="minorEastAsia"/>
                <w:sz w:val="22"/>
                <w:szCs w:val="22"/>
              </w:rPr>
              <w:t>/拒收分包成果物？</w:t>
            </w:r>
          </w:p>
        </w:tc>
      </w:tr>
      <w:tr w:rsidR="001B2B95" w14:paraId="7D04BA71" w14:textId="77777777" w:rsidTr="000D33F1">
        <w:trPr>
          <w:trHeight w:val="803"/>
        </w:trPr>
        <w:tc>
          <w:tcPr>
            <w:tcW w:w="1438" w:type="dxa"/>
            <w:vMerge w:val="restart"/>
          </w:tcPr>
          <w:p w14:paraId="00A85D82" w14:textId="2154D6E2" w:rsidR="001B2B95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6854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付款要求</w:t>
            </w:r>
          </w:p>
        </w:tc>
        <w:tc>
          <w:tcPr>
            <w:tcW w:w="7790" w:type="dxa"/>
          </w:tcPr>
          <w:p w14:paraId="47B81B86" w14:textId="2D580B31" w:rsidR="001B2B95" w:rsidRPr="001B2B95" w:rsidRDefault="00D36854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分包商是否被强制要求向原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购买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所需的商品？</w:t>
            </w:r>
          </w:p>
        </w:tc>
      </w:tr>
      <w:tr w:rsidR="001B2B95" w14:paraId="6DB1EFFA" w14:textId="77777777" w:rsidTr="00210931">
        <w:tc>
          <w:tcPr>
            <w:tcW w:w="1438" w:type="dxa"/>
            <w:vMerge/>
          </w:tcPr>
          <w:p w14:paraId="665B49AC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72626F9" w14:textId="69A38347" w:rsidR="001B2B95" w:rsidRPr="00007D4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分包商是否被要求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付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款或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设备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使用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费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，且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件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远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低于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部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准或第三方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准？</w:t>
            </w:r>
          </w:p>
        </w:tc>
      </w:tr>
      <w:tr w:rsidR="00210931" w14:paraId="168223F2" w14:textId="77777777" w:rsidTr="00210931">
        <w:tc>
          <w:tcPr>
            <w:tcW w:w="1438" w:type="dxa"/>
          </w:tcPr>
          <w:p w14:paraId="64335560" w14:textId="1BB64F59" w:rsidR="00210931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6854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68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经济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利益提供要求</w:t>
            </w:r>
          </w:p>
        </w:tc>
        <w:tc>
          <w:tcPr>
            <w:tcW w:w="7790" w:type="dxa"/>
          </w:tcPr>
          <w:p w14:paraId="6E92F306" w14:textId="332D61F8" w:rsidR="00210931" w:rsidRPr="00007D4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分包商是否被要求向原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包商或第三方提供金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钱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、物品、服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或其他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经济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利益？</w:t>
            </w:r>
          </w:p>
        </w:tc>
      </w:tr>
      <w:tr w:rsidR="00E16523" w14:paraId="0382C644" w14:textId="77777777" w:rsidTr="00210931">
        <w:tc>
          <w:tcPr>
            <w:tcW w:w="1438" w:type="dxa"/>
            <w:vMerge w:val="restart"/>
          </w:tcPr>
          <w:p w14:paraId="19A9AAA5" w14:textId="1638091D" w:rsidR="00E16523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技</w:t>
            </w:r>
            <w:r w:rsidRPr="00D368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术资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7790" w:type="dxa"/>
          </w:tcPr>
          <w:p w14:paraId="6C1BD9E3" w14:textId="3CCD4C8C" w:rsidR="00E16523" w:rsidRPr="00582B2D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若被要求提供技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料，是否有正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理由？</w:t>
            </w:r>
          </w:p>
        </w:tc>
      </w:tr>
      <w:tr w:rsidR="00E16523" w14:paraId="419E46C5" w14:textId="77777777" w:rsidTr="00210931">
        <w:tc>
          <w:tcPr>
            <w:tcW w:w="1438" w:type="dxa"/>
            <w:vMerge/>
          </w:tcPr>
          <w:p w14:paraId="11EB6A6E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F5EC452" w14:textId="1B0A42B3" w:rsidR="00E16523" w:rsidRPr="00E1652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技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料的用途、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归属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及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补偿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是否已事先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并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以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书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面形式由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双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署确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认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E16523" w14:paraId="33DA831B" w14:textId="77777777" w:rsidTr="00210931">
        <w:tc>
          <w:tcPr>
            <w:tcW w:w="1438" w:type="dxa"/>
            <w:vMerge/>
          </w:tcPr>
          <w:p w14:paraId="325B3C20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11E561D" w14:textId="040ACD08" w:rsidR="00C97352" w:rsidRPr="00007D4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在提供技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料前，是否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署了保密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协议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该协议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是否包括了可接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触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料的人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员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名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单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1B2B95" w14:paraId="779E211A" w14:textId="77777777" w:rsidTr="00210931">
        <w:tc>
          <w:tcPr>
            <w:tcW w:w="1438" w:type="dxa"/>
            <w:vMerge w:val="restart"/>
          </w:tcPr>
          <w:p w14:paraId="26EAF8B6" w14:textId="4687AF7C" w:rsidR="001B2B95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管理干</w:t>
            </w:r>
            <w:r w:rsidRPr="00D368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预</w:t>
            </w:r>
          </w:p>
        </w:tc>
        <w:tc>
          <w:tcPr>
            <w:tcW w:w="7790" w:type="dxa"/>
          </w:tcPr>
          <w:p w14:paraId="1F54145E" w14:textId="20729D3E" w:rsidR="001B2B95" w:rsidRPr="001B2B95" w:rsidRDefault="00D36854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包商是否无正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理由，通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过调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整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订单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量或限制技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术资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料的海外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转让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，干涉分包商的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经营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管理？</w:t>
            </w:r>
          </w:p>
        </w:tc>
      </w:tr>
      <w:tr w:rsidR="001B2B95" w14:paraId="283D4ACE" w14:textId="77777777" w:rsidTr="00210931">
        <w:tc>
          <w:tcPr>
            <w:tcW w:w="1438" w:type="dxa"/>
            <w:vMerge/>
          </w:tcPr>
          <w:p w14:paraId="4F6F9849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7321ADD" w14:textId="5ECBD673" w:rsidR="001B2B95" w:rsidRPr="001B2B95" w:rsidRDefault="00D36854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分包商是否被强迫</w:t>
            </w: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包商或其指定的合作方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进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行交易？</w:t>
            </w:r>
          </w:p>
        </w:tc>
      </w:tr>
      <w:tr w:rsidR="001B2B95" w14:paraId="42ED75BD" w14:textId="77777777" w:rsidTr="00210931">
        <w:tc>
          <w:tcPr>
            <w:tcW w:w="1438" w:type="dxa"/>
            <w:vMerge/>
          </w:tcPr>
          <w:p w14:paraId="300E5978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18B2A95" w14:textId="04B165EE" w:rsidR="00D36854" w:rsidRPr="00D36854" w:rsidRDefault="00D36854" w:rsidP="00D36854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 w:hint="eastAsia"/>
                <w:sz w:val="22"/>
              </w:rPr>
            </w:pPr>
            <w:r w:rsidRPr="00D36854">
              <w:rPr>
                <w:rFonts w:asciiTheme="minorEastAsia" w:hAnsiTheme="minorEastAsia"/>
                <w:sz w:val="22"/>
              </w:rPr>
              <w:t>是否无正</w:t>
            </w:r>
            <w:r w:rsidRPr="00D36854">
              <w:rPr>
                <w:rFonts w:ascii="Noto Sans KR" w:eastAsia="Noto Sans KR" w:hAnsi="Noto Sans KR" w:cs="Noto Sans KR" w:hint="eastAsia"/>
                <w:sz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sz w:val="22"/>
              </w:rPr>
              <w:t>理由要求提供成本明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</w:rPr>
              <w:t>细</w:t>
            </w:r>
            <w:r w:rsidRPr="00D36854">
              <w:rPr>
                <w:rFonts w:ascii="맑은 고딕" w:eastAsia="맑은 고딕" w:hAnsi="맑은 고딕" w:cs="맑은 고딕" w:hint="eastAsia"/>
                <w:sz w:val="22"/>
              </w:rPr>
              <w:t>或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</w:rPr>
              <w:t>经营</w:t>
            </w:r>
            <w:r w:rsidRPr="00D36854">
              <w:rPr>
                <w:rFonts w:ascii="맑은 고딕" w:eastAsia="맑은 고딕" w:hAnsi="맑은 고딕" w:cs="맑은 고딕" w:hint="eastAsia"/>
                <w:sz w:val="22"/>
              </w:rPr>
              <w:t>信息？</w:t>
            </w:r>
          </w:p>
        </w:tc>
      </w:tr>
      <w:tr w:rsidR="00210931" w14:paraId="3784EF6D" w14:textId="77777777" w:rsidTr="00210931">
        <w:tc>
          <w:tcPr>
            <w:tcW w:w="1438" w:type="dxa"/>
            <w:vMerge w:val="restart"/>
          </w:tcPr>
          <w:p w14:paraId="4AFCC84A" w14:textId="3A810794" w:rsidR="00210931" w:rsidRDefault="00D368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68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分包合同价格</w:t>
            </w:r>
            <w:r w:rsidRPr="00D368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调</w:t>
            </w:r>
            <w:r w:rsidRPr="00D368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整</w:t>
            </w:r>
          </w:p>
        </w:tc>
        <w:tc>
          <w:tcPr>
            <w:tcW w:w="7790" w:type="dxa"/>
          </w:tcPr>
          <w:p w14:paraId="5E9C9174" w14:textId="1E1E83D2" w:rsidR="00210931" w:rsidRPr="00E1652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Theme="minorEastAsia" w:hAnsiTheme="minorEastAsia"/>
                <w:sz w:val="22"/>
                <w:szCs w:val="22"/>
              </w:rPr>
              <w:t>在因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设计变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更或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经济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波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动导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致合同金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额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增加的情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下，是否相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应调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整了分包合同价格？</w:t>
            </w:r>
          </w:p>
        </w:tc>
      </w:tr>
      <w:tr w:rsidR="00210931" w14:paraId="284DD1F2" w14:textId="77777777" w:rsidTr="00210931">
        <w:tc>
          <w:tcPr>
            <w:tcW w:w="1438" w:type="dxa"/>
            <w:vMerge/>
          </w:tcPr>
          <w:p w14:paraId="01E1EBBD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31D5B8B" w14:textId="547DF6CF" w:rsidR="00210931" w:rsidRPr="00E16523" w:rsidRDefault="00D36854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68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分包商因成本波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要求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调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整价格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，原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包商是否在</w:t>
            </w:r>
            <w:r w:rsidRPr="00D36854">
              <w:rPr>
                <w:rFonts w:asciiTheme="minorEastAsia" w:hAnsiTheme="minorEastAsia"/>
                <w:sz w:val="22"/>
                <w:szCs w:val="22"/>
              </w:rPr>
              <w:t>10天</w:t>
            </w:r>
            <w:r w:rsidRPr="00D36854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6854">
              <w:rPr>
                <w:rFonts w:ascii="Yu Gothic" w:eastAsia="Yu Gothic" w:hAnsi="Yu Gothic" w:cs="Yu Gothic" w:hint="eastAsia"/>
                <w:sz w:val="22"/>
                <w:szCs w:val="22"/>
              </w:rPr>
              <w:t>启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了</w:t>
            </w:r>
            <w:r w:rsidRPr="00D368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</w:t>
            </w:r>
            <w:r w:rsidRPr="00D368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D36854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</w:tbl>
    <w:p w14:paraId="2D358F40" w14:textId="1BC177E0" w:rsidR="009303E6" w:rsidRDefault="009303E6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0016A99F" w14:textId="66C103EF" w:rsidR="00FA1E17" w:rsidRPr="001E436D" w:rsidRDefault="00D3042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D30427">
        <w:rPr>
          <w:rFonts w:ascii="맑은 고딕" w:eastAsia="맑은 고딕" w:hAnsi="맑은 고딕"/>
          <w:b/>
          <w:bCs/>
          <w:sz w:val="24"/>
          <w:szCs w:val="24"/>
        </w:rPr>
        <w:lastRenderedPageBreak/>
        <w:t>分包付款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阶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段</w:t>
      </w:r>
    </w:p>
    <w:p w14:paraId="0075DCF5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0A351258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527770BB" w14:textId="6A1CC30E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4B2CA14E" w14:textId="18A5A76C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5B3F9F6A" w14:textId="77777777" w:rsidTr="00210931">
        <w:tc>
          <w:tcPr>
            <w:tcW w:w="1438" w:type="dxa"/>
            <w:vMerge w:val="restart"/>
          </w:tcPr>
          <w:p w14:paraId="6A5209EA" w14:textId="2B83A9BC" w:rsidR="006A4C76" w:rsidRPr="00B446AC" w:rsidRDefault="00D3042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分包价格的支付</w:t>
            </w:r>
          </w:p>
        </w:tc>
        <w:tc>
          <w:tcPr>
            <w:tcW w:w="7790" w:type="dxa"/>
          </w:tcPr>
          <w:p w14:paraId="685335B0" w14:textId="36B915DF" w:rsidR="00210931" w:rsidRPr="006A4C76" w:rsidRDefault="00D30427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b/>
                <w:bCs/>
                <w:sz w:val="22"/>
                <w:szCs w:val="22"/>
              </w:rPr>
              <w:t>分包价格是否在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约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定期限</w:t>
            </w:r>
            <w:r w:rsidRPr="00D30427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内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支付？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br/>
              <w:t xml:space="preserve">※ 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该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期限必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须为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交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日起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60天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（施工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为验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收日，服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务为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完成日；若使用定期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票，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则为约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定的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发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票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具日）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。</w:t>
            </w:r>
          </w:p>
        </w:tc>
      </w:tr>
      <w:tr w:rsidR="00210931" w14:paraId="09204CA5" w14:textId="77777777" w:rsidTr="00210931">
        <w:tc>
          <w:tcPr>
            <w:tcW w:w="1438" w:type="dxa"/>
            <w:vMerge/>
          </w:tcPr>
          <w:p w14:paraId="32D396BA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A4A22A7" w14:textId="06EBC9C4" w:rsidR="00210931" w:rsidRPr="006A4C76" w:rsidRDefault="00D30427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bCs/>
                <w:sz w:val="22"/>
                <w:szCs w:val="22"/>
              </w:rPr>
              <w:t>若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总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承包商</w:t>
            </w:r>
            <w:r w:rsidRPr="00D3042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从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发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包方收到付款（如竣工款、中期款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项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），是否已在收到之日起</w:t>
            </w:r>
            <w:r w:rsidRPr="00D30427">
              <w:rPr>
                <w:rFonts w:asciiTheme="minorEastAsia" w:hAnsiTheme="minorEastAsia"/>
                <w:bCs/>
                <w:sz w:val="22"/>
                <w:szCs w:val="22"/>
              </w:rPr>
              <w:t>15日</w:t>
            </w:r>
            <w:r w:rsidRPr="00D30427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内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（或按更早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约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定日期）向分包商支付分包价款</w:t>
            </w:r>
            <w:r w:rsidRPr="00D30427">
              <w:rPr>
                <w:rFonts w:asciiTheme="minorEastAsia" w:hAnsiTheme="minorEastAsia"/>
                <w:bCs/>
                <w:sz w:val="22"/>
                <w:szCs w:val="22"/>
              </w:rPr>
              <w:t>？</w:t>
            </w:r>
          </w:p>
        </w:tc>
      </w:tr>
      <w:tr w:rsidR="00210931" w14:paraId="0B3136B6" w14:textId="77777777" w:rsidTr="00210931">
        <w:tc>
          <w:tcPr>
            <w:tcW w:w="1438" w:type="dxa"/>
            <w:vMerge w:val="restart"/>
          </w:tcPr>
          <w:p w14:paraId="61DC49BE" w14:textId="3971217B" w:rsidR="006A4C76" w:rsidRDefault="00D3042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延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迟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利息</w:t>
            </w: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/ 本票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贴现费</w:t>
            </w: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用</w:t>
            </w:r>
          </w:p>
        </w:tc>
        <w:tc>
          <w:tcPr>
            <w:tcW w:w="7790" w:type="dxa"/>
          </w:tcPr>
          <w:p w14:paraId="5B05DE62" w14:textId="1BD3A063" w:rsidR="00210931" w:rsidRPr="003B4CCF" w:rsidRDefault="00D30427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若以本票支付，是否已就自出票日至到期日之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间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贴现费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用，在出票日向分包商支付？</w:t>
            </w:r>
          </w:p>
        </w:tc>
      </w:tr>
      <w:tr w:rsidR="00210931" w14:paraId="2140D4A1" w14:textId="77777777" w:rsidTr="00210931">
        <w:tc>
          <w:tcPr>
            <w:tcW w:w="1438" w:type="dxa"/>
            <w:vMerge/>
          </w:tcPr>
          <w:p w14:paraId="7A0CA72D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27658FD" w14:textId="4F247F0F" w:rsidR="00210931" w:rsidRPr="004668DD" w:rsidRDefault="00D30427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若付款在收到款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后超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60天，或在收到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订货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方款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项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后超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15天支付，是否向分包商支付了延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迟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利息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210931" w14:paraId="04D76536" w14:textId="77777777" w:rsidTr="00210931">
        <w:tc>
          <w:tcPr>
            <w:tcW w:w="1438" w:type="dxa"/>
          </w:tcPr>
          <w:p w14:paraId="068416B4" w14:textId="1A391B25" w:rsidR="00210931" w:rsidRDefault="00D3042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0427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实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物支付</w:t>
            </w:r>
          </w:p>
        </w:tc>
        <w:tc>
          <w:tcPr>
            <w:tcW w:w="7790" w:type="dxa"/>
          </w:tcPr>
          <w:p w14:paraId="382F2CD3" w14:textId="380E662A" w:rsidR="00210931" w:rsidRPr="004668DD" w:rsidRDefault="00D30427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分包价格是否以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实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物形式支付，即使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没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有正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理由（如支票跳票、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银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行交易中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断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、破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申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请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或重整程序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启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）？</w:t>
            </w:r>
          </w:p>
        </w:tc>
      </w:tr>
    </w:tbl>
    <w:p w14:paraId="44AA4C37" w14:textId="0E0739C7" w:rsidR="00391D4E" w:rsidRDefault="00391D4E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C8D7224" w14:textId="03A8A177" w:rsidR="00FA1E17" w:rsidRPr="001E436D" w:rsidRDefault="00D3042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D30427">
        <w:rPr>
          <w:rFonts w:ascii="맑은 고딕" w:eastAsia="맑은 고딕" w:hAnsi="맑은 고딕"/>
          <w:b/>
          <w:bCs/>
          <w:sz w:val="24"/>
          <w:szCs w:val="24"/>
        </w:rPr>
        <w:lastRenderedPageBreak/>
        <w:t>合同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终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止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阶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段</w:t>
      </w:r>
    </w:p>
    <w:p w14:paraId="0960CCA9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6EBC8E5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6F8D1C13" w14:textId="3204F009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137AF2AD" w14:textId="01F41E19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05B60F64" w14:textId="77777777" w:rsidTr="00210931">
        <w:tc>
          <w:tcPr>
            <w:tcW w:w="1438" w:type="dxa"/>
          </w:tcPr>
          <w:p w14:paraId="0FC3C524" w14:textId="1E4797FA" w:rsidR="00210931" w:rsidRPr="00B446AC" w:rsidRDefault="00D3042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检查结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果通知</w:t>
            </w:r>
          </w:p>
        </w:tc>
        <w:tc>
          <w:tcPr>
            <w:tcW w:w="7790" w:type="dxa"/>
          </w:tcPr>
          <w:p w14:paraId="646EB22B" w14:textId="0246176B" w:rsidR="00210931" w:rsidRPr="0021567E" w:rsidRDefault="00D30427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检查标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准和方法是否事先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约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定？若无正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理由，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检查结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果是否在交付后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10天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通知</w:t>
            </w:r>
            <w:r w:rsidRPr="00D30427">
              <w:rPr>
                <w:rFonts w:asciiTheme="minorEastAsia" w:hAnsiTheme="minorEastAsia"/>
                <w:sz w:val="22"/>
                <w:szCs w:val="22"/>
              </w:rPr>
              <w:t>？</w:t>
            </w:r>
          </w:p>
        </w:tc>
      </w:tr>
      <w:tr w:rsidR="00210931" w14:paraId="5E4EC420" w14:textId="77777777" w:rsidTr="00210931">
        <w:tc>
          <w:tcPr>
            <w:tcW w:w="1438" w:type="dxa"/>
          </w:tcPr>
          <w:p w14:paraId="7ADC4D41" w14:textId="4BE5F8D8" w:rsidR="00210931" w:rsidRDefault="00D30427" w:rsidP="0021567E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0427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退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货</w:t>
            </w:r>
          </w:p>
        </w:tc>
        <w:tc>
          <w:tcPr>
            <w:tcW w:w="7790" w:type="dxa"/>
          </w:tcPr>
          <w:p w14:paraId="708CA2CF" w14:textId="559BED56" w:rsidR="00210931" w:rsidRPr="00582B2D" w:rsidRDefault="00D30427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即使分包商无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过错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货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物是否被退回？</w:t>
            </w:r>
          </w:p>
        </w:tc>
      </w:tr>
      <w:tr w:rsidR="00210931" w14:paraId="36990946" w14:textId="77777777" w:rsidTr="00210931">
        <w:tc>
          <w:tcPr>
            <w:tcW w:w="1438" w:type="dxa"/>
          </w:tcPr>
          <w:p w14:paraId="23912EEB" w14:textId="719D3D58" w:rsidR="00210931" w:rsidRDefault="00D3042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不</w:t>
            </w:r>
            <w:r w:rsidRPr="00D30427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价格削</w:t>
            </w:r>
            <w:r w:rsidRPr="00D30427">
              <w:rPr>
                <w:rFonts w:ascii="Yu Gothic" w:eastAsia="Yu Gothic" w:hAnsi="Yu Gothic" w:cs="Yu Gothic" w:hint="eastAsia"/>
                <w:b/>
                <w:bCs/>
                <w:sz w:val="22"/>
                <w:szCs w:val="22"/>
              </w:rPr>
              <w:t>减</w:t>
            </w:r>
          </w:p>
        </w:tc>
        <w:tc>
          <w:tcPr>
            <w:tcW w:w="7790" w:type="dxa"/>
          </w:tcPr>
          <w:p w14:paraId="752F6740" w14:textId="35CDA19C" w:rsidR="00210931" w:rsidRPr="0021567E" w:rsidRDefault="00D30427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分包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开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始后，原本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约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定的分包价格是否在无正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理由下被不公平地削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减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</w:tbl>
    <w:p w14:paraId="6198335A" w14:textId="77777777" w:rsidR="00FA1E17" w:rsidRPr="00210931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6BEA90E8" w14:textId="6DBBD3A2" w:rsidR="00FA1E17" w:rsidRPr="001E436D" w:rsidRDefault="00D3042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D30427">
        <w:rPr>
          <w:rFonts w:ascii="맑은 고딕" w:eastAsia="맑은 고딕" w:hAnsi="맑은 고딕"/>
          <w:b/>
          <w:bCs/>
          <w:sz w:val="24"/>
          <w:szCs w:val="24"/>
        </w:rPr>
        <w:t>其他 – 出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现争议时</w:t>
      </w:r>
    </w:p>
    <w:p w14:paraId="20C60E91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634"/>
        <w:gridCol w:w="7594"/>
      </w:tblGrid>
      <w:tr w:rsidR="00210931" w14:paraId="49E9AF2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09B3D4F1" w14:textId="064935EF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52FCDE51" w14:textId="0526FFA5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0128B8F6" w14:textId="77777777" w:rsidTr="00210931">
        <w:tc>
          <w:tcPr>
            <w:tcW w:w="1438" w:type="dxa"/>
          </w:tcPr>
          <w:p w14:paraId="7D46B5E0" w14:textId="1788C34F" w:rsidR="00210931" w:rsidRPr="00B446AC" w:rsidRDefault="000D33F1" w:rsidP="008962F2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D33F1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Unfair Disadvantage / Avoidance</w:t>
            </w:r>
          </w:p>
        </w:tc>
        <w:tc>
          <w:tcPr>
            <w:tcW w:w="7790" w:type="dxa"/>
          </w:tcPr>
          <w:p w14:paraId="1CBC5C2C" w14:textId="00FA8351" w:rsidR="00210931" w:rsidRPr="008962F2" w:rsidRDefault="00D30427" w:rsidP="008962F2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分包商是否因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举报违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反《分包法》的行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、申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请调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解或配合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调查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，而遭受不利待遇（如拒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接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单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、中止交易等）？</w:t>
            </w:r>
          </w:p>
        </w:tc>
      </w:tr>
    </w:tbl>
    <w:p w14:paraId="692994EF" w14:textId="2D0B21EB" w:rsidR="008962F2" w:rsidRDefault="008962F2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03A1BD4" w14:textId="0811DA97" w:rsidR="00837677" w:rsidRPr="000D33F1" w:rsidRDefault="00D30427" w:rsidP="006243CF">
      <w:pPr>
        <w:pStyle w:val="a6"/>
        <w:numPr>
          <w:ilvl w:val="0"/>
          <w:numId w:val="21"/>
        </w:numPr>
        <w:spacing w:line="360" w:lineRule="auto"/>
        <w:ind w:left="66"/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r w:rsidRPr="00D30427">
        <w:rPr>
          <w:rFonts w:ascii="맑은 고딕" w:eastAsia="맑은 고딕" w:hAnsi="맑은 고딕"/>
          <w:b/>
          <w:bCs/>
          <w:sz w:val="24"/>
          <w:szCs w:val="24"/>
        </w:rPr>
        <w:lastRenderedPageBreak/>
        <w:t>防止不正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竞争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法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检查清单</w:t>
      </w:r>
    </w:p>
    <w:p w14:paraId="304A85E8" w14:textId="49D93234" w:rsidR="00837677" w:rsidRPr="001E436D" w:rsidRDefault="00D30427" w:rsidP="006C656C">
      <w:pPr>
        <w:pStyle w:val="a6"/>
        <w:numPr>
          <w:ilvl w:val="0"/>
          <w:numId w:val="30"/>
        </w:numPr>
        <w:spacing w:line="360" w:lineRule="auto"/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r w:rsidRPr="00D30427">
        <w:rPr>
          <w:rFonts w:ascii="맑은 고딕" w:eastAsia="맑은 고딕" w:hAnsi="맑은 고딕"/>
          <w:b/>
          <w:bCs/>
          <w:sz w:val="24"/>
          <w:szCs w:val="24"/>
        </w:rPr>
        <w:t>商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机密的不正</w:t>
      </w:r>
      <w:r w:rsidRPr="00D30427">
        <w:rPr>
          <w:rFonts w:ascii="Noto Sans KR" w:eastAsia="Noto Sans KR" w:hAnsi="Noto Sans KR" w:cs="Noto Sans KR" w:hint="eastAsia"/>
          <w:b/>
          <w:bCs/>
          <w:sz w:val="24"/>
          <w:szCs w:val="24"/>
        </w:rPr>
        <w:t>当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获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取行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为</w:t>
      </w:r>
    </w:p>
    <w:p w14:paraId="35FFF2B8" w14:textId="77777777" w:rsidR="00837677" w:rsidRDefault="00837677" w:rsidP="006C656C">
      <w:pPr>
        <w:pStyle w:val="a6"/>
        <w:spacing w:line="360" w:lineRule="auto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793B0FE5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4A2BA4AA" w14:textId="356209D9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0758EAF9" w14:textId="1E315E23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561D9DEF" w14:textId="77777777" w:rsidTr="00210931">
        <w:tc>
          <w:tcPr>
            <w:tcW w:w="1438" w:type="dxa"/>
            <w:vMerge w:val="restart"/>
          </w:tcPr>
          <w:p w14:paraId="7B73AC0E" w14:textId="5C79EE0C" w:rsidR="00210931" w:rsidRPr="00B446AC" w:rsidRDefault="00D30427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获</w:t>
            </w:r>
            <w:r w:rsidRPr="00D3042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取</w:t>
            </w:r>
          </w:p>
        </w:tc>
        <w:tc>
          <w:tcPr>
            <w:tcW w:w="7790" w:type="dxa"/>
          </w:tcPr>
          <w:p w14:paraId="1F9C9C1C" w14:textId="73B2B464" w:rsidR="00210931" w:rsidRPr="001B1B97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是否曾通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不正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或非法手段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获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取其他公司的商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机密？</w:t>
            </w:r>
          </w:p>
        </w:tc>
      </w:tr>
      <w:tr w:rsidR="00210931" w14:paraId="0F402519" w14:textId="77777777" w:rsidTr="00210931">
        <w:tc>
          <w:tcPr>
            <w:tcW w:w="1438" w:type="dxa"/>
            <w:vMerge/>
          </w:tcPr>
          <w:p w14:paraId="4940C9C4" w14:textId="77777777" w:rsidR="00210931" w:rsidRPr="00B446AC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5894C47" w14:textId="05911EDE" w:rsidR="00210931" w:rsidRPr="007A2E7B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D30427">
              <w:rPr>
                <w:rFonts w:ascii="Yu Gothic" w:eastAsia="Yu Gothic" w:hAnsi="Yu Gothic" w:cs="Yu Gothic" w:hint="eastAsia"/>
                <w:bCs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是否曾向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竞争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公司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员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工提供金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钱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或招待以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获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取其商</w:t>
            </w:r>
            <w:r w:rsidRPr="00D30427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bCs/>
                <w:sz w:val="22"/>
                <w:szCs w:val="22"/>
              </w:rPr>
              <w:t>机密？</w:t>
            </w:r>
          </w:p>
        </w:tc>
      </w:tr>
      <w:tr w:rsidR="00210931" w14:paraId="0F295ABC" w14:textId="77777777" w:rsidTr="00210931">
        <w:tc>
          <w:tcPr>
            <w:tcW w:w="1438" w:type="dxa"/>
            <w:vMerge w:val="restart"/>
          </w:tcPr>
          <w:p w14:paraId="16A7740C" w14:textId="72E44FB2" w:rsidR="00210931" w:rsidRDefault="00D30427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披露</w:t>
            </w:r>
          </w:p>
        </w:tc>
        <w:tc>
          <w:tcPr>
            <w:tcW w:w="7790" w:type="dxa"/>
          </w:tcPr>
          <w:p w14:paraId="311BB632" w14:textId="2ECB5915" w:rsidR="00210931" w:rsidRPr="000D33F1" w:rsidRDefault="00D30427" w:rsidP="000D33F1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是否曾向第三方披露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联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合体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获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得的商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机密？</w:t>
            </w:r>
          </w:p>
        </w:tc>
      </w:tr>
      <w:tr w:rsidR="00210931" w14:paraId="247E47D1" w14:textId="77777777" w:rsidTr="00210931">
        <w:tc>
          <w:tcPr>
            <w:tcW w:w="1438" w:type="dxa"/>
            <w:vMerge/>
          </w:tcPr>
          <w:p w14:paraId="408A851C" w14:textId="77777777" w:rsidR="00210931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D216076" w14:textId="04B54670" w:rsidR="00210931" w:rsidRPr="000D33F1" w:rsidRDefault="00D30427" w:rsidP="000D33F1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是否曾</w:t>
            </w:r>
            <w:r w:rsidRPr="00D30427">
              <w:rPr>
                <w:rFonts w:ascii="Noto Sans KR" w:eastAsia="Noto Sans KR" w:hAnsi="Noto Sans KR" w:cs="Noto Sans KR" w:hint="eastAsia"/>
                <w:sz w:val="22"/>
              </w:rPr>
              <w:t>对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外泄露合作</w:t>
            </w:r>
            <w:r w:rsidRPr="00D30427">
              <w:rPr>
                <w:rFonts w:ascii="Yu Gothic" w:eastAsia="Yu Gothic" w:hAnsi="Yu Gothic" w:cs="Yu Gothic" w:hint="eastAsia"/>
                <w:sz w:val="22"/>
              </w:rPr>
              <w:t>伙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伴公司的技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术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信息？（重</w:t>
            </w:r>
            <w:r w:rsidRPr="00D30427">
              <w:rPr>
                <w:rFonts w:ascii="Yu Gothic" w:eastAsia="Yu Gothic" w:hAnsi="Yu Gothic" w:cs="Yu Gothic" w:hint="eastAsia"/>
                <w:sz w:val="22"/>
              </w:rPr>
              <w:t>复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项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已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删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除）</w:t>
            </w:r>
          </w:p>
        </w:tc>
      </w:tr>
      <w:tr w:rsidR="00210931" w14:paraId="6FC4261E" w14:textId="77777777" w:rsidTr="00210931">
        <w:tc>
          <w:tcPr>
            <w:tcW w:w="1438" w:type="dxa"/>
            <w:vMerge/>
          </w:tcPr>
          <w:p w14:paraId="1B95D234" w14:textId="77777777" w:rsidR="00210931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DADCDFC" w14:textId="7D185865" w:rsidR="00210931" w:rsidRPr="007A2E7B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是否曾向供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商或合作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伙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伴泄露保密的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战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略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计划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（例如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品路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线图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）？</w:t>
            </w:r>
          </w:p>
        </w:tc>
      </w:tr>
      <w:tr w:rsidR="00210931" w14:paraId="2224B91B" w14:textId="77777777" w:rsidTr="00210931">
        <w:tc>
          <w:tcPr>
            <w:tcW w:w="1438" w:type="dxa"/>
            <w:vMerge w:val="restart"/>
          </w:tcPr>
          <w:p w14:paraId="7A3D1628" w14:textId="49FB56C6" w:rsidR="00210931" w:rsidRDefault="00D30427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使用</w:t>
            </w:r>
          </w:p>
        </w:tc>
        <w:tc>
          <w:tcPr>
            <w:tcW w:w="7790" w:type="dxa"/>
          </w:tcPr>
          <w:p w14:paraId="6E9D431E" w14:textId="1DF1A73E" w:rsidR="00210931" w:rsidRPr="000D33F1" w:rsidRDefault="00D30427" w:rsidP="000D33F1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是否曾在未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经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公司事先批准的情</w:t>
            </w:r>
            <w:r w:rsidRPr="00D30427">
              <w:rPr>
                <w:rFonts w:ascii="MS Mincho" w:eastAsia="MS Mincho" w:hAnsi="MS Mincho" w:cs="MS Mincho" w:hint="eastAsia"/>
                <w:sz w:val="22"/>
              </w:rPr>
              <w:t>况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下，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为学术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目的使用或披露通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过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工作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获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取的商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</w:rPr>
              <w:t>机密？</w:t>
            </w:r>
          </w:p>
        </w:tc>
      </w:tr>
      <w:tr w:rsidR="00210931" w14:paraId="7B3A7BC9" w14:textId="77777777" w:rsidTr="00210931">
        <w:tc>
          <w:tcPr>
            <w:tcW w:w="1438" w:type="dxa"/>
            <w:vMerge/>
          </w:tcPr>
          <w:p w14:paraId="75DE072A" w14:textId="77777777" w:rsidR="00210931" w:rsidRDefault="00210931" w:rsidP="006C656C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1C5C599" w14:textId="3369279D" w:rsidR="00210931" w:rsidRPr="00C11286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是否曾在未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正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同意的情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下使用第三方的商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机密？</w:t>
            </w:r>
          </w:p>
        </w:tc>
      </w:tr>
      <w:tr w:rsidR="00210931" w14:paraId="5922F528" w14:textId="77777777" w:rsidTr="00210931">
        <w:tc>
          <w:tcPr>
            <w:tcW w:w="1438" w:type="dxa"/>
            <w:vMerge/>
          </w:tcPr>
          <w:p w14:paraId="0DABBBDE" w14:textId="77777777" w:rsidR="00210931" w:rsidRDefault="00210931" w:rsidP="006C656C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052F238" w14:textId="0CDA962B" w:rsidR="00210931" w:rsidRPr="007A2E7B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作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为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有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经验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应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聘者，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是否曾在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现职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中重</w:t>
            </w: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复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使用前任雇主的文件或工作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资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料？</w:t>
            </w:r>
          </w:p>
        </w:tc>
      </w:tr>
    </w:tbl>
    <w:p w14:paraId="370F43BA" w14:textId="77777777" w:rsidR="00837677" w:rsidRDefault="00837677" w:rsidP="006C656C">
      <w:pPr>
        <w:pStyle w:val="a6"/>
        <w:spacing w:line="360" w:lineRule="auto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5F707CC5" w14:textId="77777777" w:rsidR="00D30427" w:rsidRPr="007A2E7B" w:rsidRDefault="00D30427" w:rsidP="006C656C">
      <w:pPr>
        <w:pStyle w:val="a6"/>
        <w:spacing w:line="360" w:lineRule="auto"/>
        <w:ind w:leftChars="100" w:left="200"/>
        <w:rPr>
          <w:rFonts w:ascii="맑은 고딕" w:eastAsia="맑은 고딕" w:hAnsi="맑은 고딕" w:hint="eastAsia"/>
          <w:bCs/>
          <w:sz w:val="24"/>
          <w:szCs w:val="24"/>
        </w:rPr>
      </w:pPr>
    </w:p>
    <w:p w14:paraId="7FD928EF" w14:textId="6876FEED" w:rsidR="00837677" w:rsidRPr="001E436D" w:rsidRDefault="00D30427" w:rsidP="006C656C">
      <w:pPr>
        <w:pStyle w:val="a6"/>
        <w:numPr>
          <w:ilvl w:val="0"/>
          <w:numId w:val="30"/>
        </w:numPr>
        <w:spacing w:line="360" w:lineRule="auto"/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8" w:name="_Toc203137309"/>
      <w:r w:rsidRPr="00D30427">
        <w:rPr>
          <w:rFonts w:ascii="맑은 고딕" w:eastAsia="맑은 고딕" w:hAnsi="맑은 고딕"/>
          <w:b/>
          <w:bCs/>
          <w:sz w:val="24"/>
          <w:szCs w:val="24"/>
        </w:rPr>
        <w:t>商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业</w:t>
      </w:r>
      <w:r w:rsidRPr="00D30427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机密的保</w:t>
      </w:r>
      <w:r w:rsidRPr="00D30427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护</w:t>
      </w:r>
      <w:bookmarkEnd w:id="38"/>
    </w:p>
    <w:p w14:paraId="7F2B8AB5" w14:textId="77777777" w:rsidR="00D30427" w:rsidRDefault="00D30427" w:rsidP="006C656C">
      <w:pPr>
        <w:pStyle w:val="a6"/>
        <w:spacing w:line="360" w:lineRule="auto"/>
        <w:ind w:leftChars="100" w:left="200"/>
        <w:rPr>
          <w:rFonts w:ascii="맑은 고딕" w:eastAsia="맑은 고딕" w:hAnsi="맑은 고딕" w:hint="eastAsia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750"/>
        <w:gridCol w:w="7478"/>
      </w:tblGrid>
      <w:tr w:rsidR="00210931" w14:paraId="3A777418" w14:textId="77777777" w:rsidTr="009735E4">
        <w:tc>
          <w:tcPr>
            <w:tcW w:w="1750" w:type="dxa"/>
            <w:shd w:val="clear" w:color="auto" w:fill="B4C6E7" w:themeFill="accent1" w:themeFillTint="66"/>
          </w:tcPr>
          <w:p w14:paraId="0A01F1AA" w14:textId="35624F9E" w:rsidR="00210931" w:rsidRPr="0053053D" w:rsidRDefault="005F1F19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478" w:type="dxa"/>
            <w:shd w:val="clear" w:color="auto" w:fill="B4C6E7" w:themeFill="accent1" w:themeFillTint="66"/>
          </w:tcPr>
          <w:p w14:paraId="07A0AF73" w14:textId="6676C166" w:rsidR="00210931" w:rsidRPr="0053053D" w:rsidRDefault="005F1F19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70309138" w14:textId="77777777" w:rsidTr="009735E4">
        <w:tc>
          <w:tcPr>
            <w:tcW w:w="1750" w:type="dxa"/>
          </w:tcPr>
          <w:p w14:paraId="51667135" w14:textId="0DBB339B" w:rsidR="00210931" w:rsidRDefault="00D30427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保密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义务</w:t>
            </w:r>
          </w:p>
        </w:tc>
        <w:tc>
          <w:tcPr>
            <w:tcW w:w="7478" w:type="dxa"/>
          </w:tcPr>
          <w:p w14:paraId="5A0AECF0" w14:textId="5EA47552" w:rsidR="00210931" w:rsidRPr="006C656C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="Yu Gothic" w:eastAsia="Yu Gothic" w:hAnsi="Yu Gothic" w:cs="Yu Gothic" w:hint="eastAsia"/>
                <w:sz w:val="22"/>
                <w:szCs w:val="22"/>
              </w:rPr>
              <w:t>您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是否曾在受保密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义务约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束的情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下，出于不</w:t>
            </w:r>
            <w:r w:rsidRPr="00D30427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个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人利益使用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机密？</w:t>
            </w:r>
          </w:p>
        </w:tc>
      </w:tr>
      <w:tr w:rsidR="00210931" w14:paraId="65953551" w14:textId="77777777" w:rsidTr="009735E4">
        <w:tc>
          <w:tcPr>
            <w:tcW w:w="1750" w:type="dxa"/>
          </w:tcPr>
          <w:p w14:paraId="12400FFA" w14:textId="682DA82F" w:rsidR="00210931" w:rsidRDefault="00D30427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42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退休或</w:t>
            </w:r>
            <w:r w:rsidRPr="00D3042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调岗</w:t>
            </w:r>
          </w:p>
        </w:tc>
        <w:tc>
          <w:tcPr>
            <w:tcW w:w="7478" w:type="dxa"/>
          </w:tcPr>
          <w:p w14:paraId="6098EBA6" w14:textId="072FAE88" w:rsidR="00210931" w:rsidRPr="006C656C" w:rsidRDefault="00D30427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30427">
              <w:rPr>
                <w:rFonts w:asciiTheme="minorEastAsia" w:hAnsiTheme="minorEastAsia"/>
                <w:sz w:val="22"/>
                <w:szCs w:val="22"/>
              </w:rPr>
              <w:t>在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辞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职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或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内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部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调岗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的情</w:t>
            </w:r>
            <w:r w:rsidRPr="00D30427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下，是否按照公司政策妥善履行了商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机密保</w:t>
            </w:r>
            <w:r w:rsidRPr="00D3042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护</w:t>
            </w:r>
            <w:r w:rsidRPr="00D3042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的交接流程？</w:t>
            </w:r>
            <w:r w:rsidR="009735E4" w:rsidRPr="009735E4">
              <w:rPr>
                <w:rFonts w:asciiTheme="minorEastAsia" w:hAnsiTheme="minorEastAsia"/>
                <w:sz w:val="22"/>
                <w:szCs w:val="22"/>
              </w:rPr>
              <w:t>?</w:t>
            </w:r>
          </w:p>
        </w:tc>
      </w:tr>
    </w:tbl>
    <w:p w14:paraId="2CC98616" w14:textId="77777777" w:rsidR="00D30427" w:rsidRDefault="00D30427" w:rsidP="00D30427">
      <w:pPr>
        <w:pStyle w:val="a6"/>
        <w:ind w:left="426"/>
        <w:outlineLvl w:val="1"/>
        <w:rPr>
          <w:rFonts w:ascii="맑은 고딕" w:eastAsia="맑은 고딕" w:hAnsi="맑은 고딕" w:hint="eastAsia"/>
          <w:b/>
          <w:bCs/>
          <w:sz w:val="24"/>
          <w:szCs w:val="24"/>
        </w:rPr>
      </w:pPr>
      <w:bookmarkStart w:id="39" w:name="_Toc203137310"/>
    </w:p>
    <w:p w14:paraId="4800862A" w14:textId="11AA80B2" w:rsidR="00A46DCC" w:rsidRDefault="00225554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r w:rsidRPr="00225554">
        <w:rPr>
          <w:rFonts w:ascii="맑은 고딕" w:eastAsia="맑은 고딕" w:hAnsi="맑은 고딕"/>
          <w:b/>
          <w:bCs/>
          <w:sz w:val="24"/>
          <w:szCs w:val="24"/>
        </w:rPr>
        <w:lastRenderedPageBreak/>
        <w:t>共</w:t>
      </w:r>
      <w:r w:rsidRPr="002255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赢</w:t>
      </w:r>
      <w:r w:rsidRPr="002255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合作法</w:t>
      </w:r>
      <w:r w:rsidRPr="0022555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检查</w:t>
      </w:r>
      <w:r w:rsidRPr="00225554"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表</w:t>
      </w:r>
      <w:bookmarkEnd w:id="39"/>
    </w:p>
    <w:p w14:paraId="5727DE2F" w14:textId="77777777" w:rsidR="00A46DCC" w:rsidRPr="00A46DCC" w:rsidRDefault="00A46DCC" w:rsidP="00A46DCC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3077FC09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324668AA" w14:textId="52A02B10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522A0112" w14:textId="422DAED8" w:rsidR="00210931" w:rsidRPr="0053053D" w:rsidRDefault="005F1F19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Check Items</w:t>
            </w:r>
          </w:p>
        </w:tc>
      </w:tr>
      <w:tr w:rsidR="00210931" w14:paraId="583158C5" w14:textId="77777777" w:rsidTr="00210931">
        <w:tc>
          <w:tcPr>
            <w:tcW w:w="1438" w:type="dxa"/>
            <w:vMerge w:val="restart"/>
          </w:tcPr>
          <w:p w14:paraId="322365CF" w14:textId="4D658525" w:rsidR="00210931" w:rsidRPr="00B446AC" w:rsidRDefault="002255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255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合同</w:t>
            </w:r>
            <w:r w:rsidRPr="002255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签</w:t>
            </w:r>
            <w:r w:rsidRPr="002255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署</w:t>
            </w:r>
          </w:p>
        </w:tc>
        <w:tc>
          <w:tcPr>
            <w:tcW w:w="7790" w:type="dxa"/>
          </w:tcPr>
          <w:p w14:paraId="130594FD" w14:textId="31818818" w:rsidR="00210931" w:rsidRPr="001B1B97" w:rsidRDefault="00225554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25554">
              <w:rPr>
                <w:rFonts w:ascii="Noto Sans KR" w:eastAsia="Noto Sans KR" w:hAnsi="Noto Sans KR" w:cs="Noto Sans KR" w:hint="eastAsia"/>
                <w:sz w:val="22"/>
                <w:szCs w:val="22"/>
              </w:rPr>
              <w:t>与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合作公司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签订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制造或服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务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外包合同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，是否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签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署了包含主要</w:t>
            </w:r>
            <w:r w:rsidRPr="00225554">
              <w:rPr>
                <w:rFonts w:ascii="MS Mincho" w:eastAsia="MS Mincho" w:hAnsi="MS Mincho" w:cs="MS Mincho" w:hint="eastAsia"/>
                <w:sz w:val="22"/>
                <w:szCs w:val="22"/>
              </w:rPr>
              <w:t>条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款的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书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面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协议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？</w:t>
            </w:r>
          </w:p>
        </w:tc>
      </w:tr>
      <w:tr w:rsidR="00210931" w14:paraId="108A735E" w14:textId="77777777" w:rsidTr="00210931">
        <w:tc>
          <w:tcPr>
            <w:tcW w:w="1438" w:type="dxa"/>
            <w:vMerge/>
          </w:tcPr>
          <w:p w14:paraId="78275382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7BB892E" w14:textId="37ABE32F" w:rsidR="00210931" w:rsidRPr="009735E4" w:rsidRDefault="00225554" w:rsidP="009735E4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</w:rPr>
            </w:pPr>
            <w:r w:rsidRPr="00225554">
              <w:rPr>
                <w:rFonts w:asciiTheme="minorEastAsia" w:hAnsiTheme="minorEastAsia"/>
                <w:bCs/>
                <w:sz w:val="22"/>
              </w:rPr>
              <w:t>若由承包商提供技</w:t>
            </w:r>
            <w:r w:rsidRPr="00225554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术资</w:t>
            </w:r>
            <w:r w:rsidRPr="00225554">
              <w:rPr>
                <w:rFonts w:ascii="맑은 고딕" w:eastAsia="맑은 고딕" w:hAnsi="맑은 고딕" w:cs="맑은 고딕" w:hint="eastAsia"/>
                <w:bCs/>
                <w:sz w:val="22"/>
              </w:rPr>
              <w:t>料，是否</w:t>
            </w:r>
            <w:r w:rsidRPr="00225554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签</w:t>
            </w:r>
            <w:r w:rsidRPr="00225554">
              <w:rPr>
                <w:rFonts w:ascii="맑은 고딕" w:eastAsia="맑은 고딕" w:hAnsi="맑은 고딕" w:cs="맑은 고딕" w:hint="eastAsia"/>
                <w:bCs/>
                <w:sz w:val="22"/>
              </w:rPr>
              <w:t>署了明确保密范</w:t>
            </w:r>
            <w:r w:rsidRPr="00225554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围</w:t>
            </w:r>
            <w:r w:rsidRPr="00225554">
              <w:rPr>
                <w:rFonts w:ascii="맑은 고딕" w:eastAsia="맑은 고딕" w:hAnsi="맑은 고딕" w:cs="맑은 고딕" w:hint="eastAsia"/>
                <w:bCs/>
                <w:sz w:val="22"/>
              </w:rPr>
              <w:t>及使用</w:t>
            </w:r>
            <w:r w:rsidRPr="00225554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义务</w:t>
            </w:r>
            <w:r w:rsidRPr="00225554">
              <w:rPr>
                <w:rFonts w:ascii="맑은 고딕" w:eastAsia="맑은 고딕" w:hAnsi="맑은 고딕" w:cs="맑은 고딕" w:hint="eastAsia"/>
                <w:bCs/>
                <w:sz w:val="22"/>
              </w:rPr>
              <w:t>的保密</w:t>
            </w:r>
            <w:r w:rsidRPr="00225554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协议</w:t>
            </w:r>
            <w:r w:rsidRPr="00225554">
              <w:rPr>
                <w:rFonts w:ascii="맑은 고딕" w:eastAsia="맑은 고딕" w:hAnsi="맑은 고딕" w:cs="맑은 고딕" w:hint="eastAsia"/>
                <w:bCs/>
                <w:sz w:val="22"/>
              </w:rPr>
              <w:t>？</w:t>
            </w:r>
          </w:p>
        </w:tc>
      </w:tr>
      <w:tr w:rsidR="00210931" w14:paraId="2EFB4FA7" w14:textId="77777777" w:rsidTr="00210931">
        <w:tc>
          <w:tcPr>
            <w:tcW w:w="1438" w:type="dxa"/>
            <w:vMerge/>
          </w:tcPr>
          <w:p w14:paraId="2A78A5D5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6C0D6C1" w14:textId="5922D36F" w:rsidR="00210931" w:rsidRPr="00582B2D" w:rsidRDefault="00225554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25554">
              <w:rPr>
                <w:rFonts w:asciiTheme="minorEastAsia" w:hAnsiTheme="minorEastAsia"/>
                <w:sz w:val="22"/>
                <w:szCs w:val="22"/>
              </w:rPr>
              <w:t>采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购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价格是否被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设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定得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过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低，不符合正常商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业条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款？</w:t>
            </w:r>
          </w:p>
        </w:tc>
      </w:tr>
      <w:tr w:rsidR="00210931" w14:paraId="450508E6" w14:textId="77777777" w:rsidTr="00210931">
        <w:tc>
          <w:tcPr>
            <w:tcW w:w="1438" w:type="dxa"/>
            <w:vMerge w:val="restart"/>
          </w:tcPr>
          <w:p w14:paraId="232296AE" w14:textId="5CE89DDE" w:rsidR="00210931" w:rsidRDefault="002255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255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交易</w:t>
            </w:r>
            <w:r w:rsidRPr="002255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过</w:t>
            </w:r>
            <w:r w:rsidRPr="002255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程</w:t>
            </w:r>
          </w:p>
        </w:tc>
        <w:tc>
          <w:tcPr>
            <w:tcW w:w="7790" w:type="dxa"/>
          </w:tcPr>
          <w:p w14:paraId="00FB5553" w14:textId="14798C47" w:rsidR="00210931" w:rsidRPr="00582B2D" w:rsidRDefault="00225554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25554">
              <w:rPr>
                <w:rFonts w:asciiTheme="minorEastAsia" w:hAnsiTheme="minorEastAsia"/>
                <w:sz w:val="22"/>
                <w:szCs w:val="22"/>
              </w:rPr>
              <w:t>是否曾</w:t>
            </w:r>
            <w:r w:rsidRPr="002255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将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承包商提供的技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术资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料不</w:t>
            </w:r>
            <w:r w:rsidRPr="002255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使用或披露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给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第三方？</w:t>
            </w:r>
          </w:p>
        </w:tc>
      </w:tr>
      <w:tr w:rsidR="00210931" w14:paraId="354CC297" w14:textId="77777777" w:rsidTr="00210931">
        <w:tc>
          <w:tcPr>
            <w:tcW w:w="1438" w:type="dxa"/>
            <w:vMerge/>
          </w:tcPr>
          <w:p w14:paraId="6D333ECA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1FCAB84" w14:textId="09657BD0" w:rsidR="00210931" w:rsidRPr="00B72CF6" w:rsidRDefault="00225554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25554">
              <w:rPr>
                <w:rFonts w:asciiTheme="minorEastAsia" w:hAnsiTheme="minorEastAsia"/>
                <w:sz w:val="22"/>
                <w:szCs w:val="22"/>
              </w:rPr>
              <w:t>在无正</w:t>
            </w:r>
            <w:r w:rsidRPr="00225554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理由的情</w:t>
            </w:r>
            <w:r w:rsidRPr="00225554">
              <w:rPr>
                <w:rFonts w:ascii="MS Mincho" w:eastAsia="MS Mincho" w:hAnsi="MS Mincho" w:cs="MS Mincho" w:hint="eastAsia"/>
                <w:sz w:val="22"/>
                <w:szCs w:val="22"/>
              </w:rPr>
              <w:t>况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下，是否曾大幅</w:t>
            </w:r>
            <w:r w:rsidRPr="00225554">
              <w:rPr>
                <w:rFonts w:ascii="Yu Gothic" w:eastAsia="Yu Gothic" w:hAnsi="Yu Gothic" w:cs="Yu Gothic" w:hint="eastAsia"/>
                <w:sz w:val="22"/>
                <w:szCs w:val="22"/>
              </w:rPr>
              <w:t>减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少或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暂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停</w:t>
            </w:r>
            <w:r w:rsidRPr="0022555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订单数</w:t>
            </w:r>
            <w:r w:rsidRPr="00225554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量，低于通常水平？</w:t>
            </w:r>
          </w:p>
        </w:tc>
      </w:tr>
      <w:tr w:rsidR="00210931" w14:paraId="2F359516" w14:textId="77777777" w:rsidTr="00210931">
        <w:tc>
          <w:tcPr>
            <w:tcW w:w="1438" w:type="dxa"/>
            <w:vMerge w:val="restart"/>
          </w:tcPr>
          <w:p w14:paraId="5AB2D949" w14:textId="287BFC15" w:rsidR="00B72CF6" w:rsidRDefault="00225554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25554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付款</w:t>
            </w:r>
            <w:r w:rsidRPr="00225554">
              <w:rPr>
                <w:rFonts w:ascii="Noto Sans KR" w:eastAsia="Noto Sans KR" w:hAnsi="Noto Sans KR" w:cs="Noto Sans KR" w:hint="eastAsia"/>
                <w:b/>
                <w:bCs/>
                <w:sz w:val="22"/>
                <w:szCs w:val="22"/>
              </w:rPr>
              <w:t>与</w:t>
            </w:r>
            <w:r w:rsidRPr="00225554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验</w:t>
            </w:r>
            <w:r w:rsidRPr="00225554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收</w:t>
            </w:r>
          </w:p>
        </w:tc>
        <w:tc>
          <w:tcPr>
            <w:tcW w:w="7790" w:type="dxa"/>
          </w:tcPr>
          <w:p w14:paraId="2954A473" w14:textId="432C80D1" w:rsidR="00210931" w:rsidRPr="00582B2D" w:rsidRDefault="00710FCF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10FCF">
              <w:rPr>
                <w:rFonts w:asciiTheme="minorEastAsia" w:hAnsiTheme="minorEastAsia"/>
                <w:sz w:val="22"/>
                <w:szCs w:val="22"/>
              </w:rPr>
              <w:t>承包商交付的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品是否根据客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观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且适</w:t>
            </w:r>
            <w:r w:rsidRPr="00710FCF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的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标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准及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时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、公正地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验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收？</w:t>
            </w:r>
          </w:p>
        </w:tc>
      </w:tr>
      <w:tr w:rsidR="00210931" w14:paraId="5C492420" w14:textId="77777777" w:rsidTr="00210931">
        <w:tc>
          <w:tcPr>
            <w:tcW w:w="1438" w:type="dxa"/>
            <w:vMerge/>
          </w:tcPr>
          <w:p w14:paraId="35A54782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20B509E4" w14:textId="088C8135" w:rsidR="00210931" w:rsidRPr="00C11286" w:rsidRDefault="00710FCF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10FCF">
              <w:rPr>
                <w:rFonts w:asciiTheme="minorEastAsia" w:hAnsiTheme="minorEastAsia"/>
                <w:sz w:val="22"/>
                <w:szCs w:val="22"/>
              </w:rPr>
              <w:t>是否曾无正</w:t>
            </w:r>
            <w:r w:rsidRPr="00710FCF">
              <w:rPr>
                <w:rFonts w:ascii="Noto Sans KR" w:eastAsia="Noto Sans KR" w:hAnsi="Noto Sans KR" w:cs="Noto Sans KR" w:hint="eastAsia"/>
                <w:sz w:val="22"/>
                <w:szCs w:val="22"/>
              </w:rPr>
              <w:t>当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理由拒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绝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接收承包商交付的</w:t>
            </w:r>
            <w:r w:rsidRPr="00710FC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产</w:t>
            </w:r>
            <w:r w:rsidRPr="00710FCF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品？</w:t>
            </w:r>
          </w:p>
        </w:tc>
      </w:tr>
    </w:tbl>
    <w:p w14:paraId="35F17AEC" w14:textId="77777777" w:rsidR="00A46DCC" w:rsidRPr="00210931" w:rsidRDefault="00A46DCC" w:rsidP="0053053D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sectPr w:rsidR="00A46DCC" w:rsidRPr="00210931" w:rsidSect="00EA714A">
      <w:footerReference w:type="default" r:id="rId14"/>
      <w:pgSz w:w="11906" w:h="16838"/>
      <w:pgMar w:top="2552" w:right="1134" w:bottom="170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FBBF" w14:textId="77777777" w:rsidR="005A6AAD" w:rsidRDefault="005A6AAD" w:rsidP="00D81D3A">
      <w:pPr>
        <w:spacing w:after="0" w:line="240" w:lineRule="auto"/>
      </w:pPr>
      <w:r>
        <w:separator/>
      </w:r>
    </w:p>
  </w:endnote>
  <w:endnote w:type="continuationSeparator" w:id="0">
    <w:p w14:paraId="7279B21C" w14:textId="77777777" w:rsidR="005A6AAD" w:rsidRDefault="005A6AAD" w:rsidP="00D8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맑은 고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NanumBarun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7966" w14:textId="77777777" w:rsidR="00210931" w:rsidRDefault="00210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0285" w14:textId="433EDF96" w:rsidR="00210931" w:rsidRDefault="00210931">
    <w:pPr>
      <w:pStyle w:val="a5"/>
      <w:jc w:val="right"/>
    </w:pPr>
  </w:p>
  <w:p w14:paraId="3F3CA398" w14:textId="77777777" w:rsidR="00210931" w:rsidRDefault="00210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3DCC" w14:textId="77777777" w:rsidR="00210931" w:rsidRDefault="0021093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82701"/>
      <w:docPartObj>
        <w:docPartGallery w:val="Page Numbers (Bottom of Page)"/>
        <w:docPartUnique/>
      </w:docPartObj>
    </w:sdtPr>
    <w:sdtContent>
      <w:p w14:paraId="7B678475" w14:textId="77777777" w:rsidR="00210931" w:rsidRDefault="002109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294C">
          <w:rPr>
            <w:noProof/>
            <w:lang w:val="ko-KR"/>
          </w:rPr>
          <w:t>22</w:t>
        </w:r>
        <w:r>
          <w:fldChar w:fldCharType="end"/>
        </w:r>
      </w:p>
    </w:sdtContent>
  </w:sdt>
  <w:p w14:paraId="4D517570" w14:textId="77777777" w:rsidR="00210931" w:rsidRDefault="0021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7DD4" w14:textId="77777777" w:rsidR="005A6AAD" w:rsidRDefault="005A6AAD" w:rsidP="00D81D3A">
      <w:pPr>
        <w:spacing w:after="0" w:line="240" w:lineRule="auto"/>
      </w:pPr>
      <w:r>
        <w:separator/>
      </w:r>
    </w:p>
  </w:footnote>
  <w:footnote w:type="continuationSeparator" w:id="0">
    <w:p w14:paraId="6D0140CB" w14:textId="77777777" w:rsidR="005A6AAD" w:rsidRDefault="005A6AAD" w:rsidP="00D8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4246" w14:textId="06F52F1A" w:rsidR="00210931" w:rsidRDefault="00210931" w:rsidP="00EA7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1F91" w14:textId="071CBC09" w:rsidR="00210931" w:rsidRDefault="00210931" w:rsidP="00EA71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EA89" w14:textId="2D0A809F" w:rsidR="00210931" w:rsidRDefault="002109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E645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491F78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" w15:restartNumberingAfterBreak="0">
    <w:nsid w:val="0A7C572A"/>
    <w:multiLevelType w:val="multilevel"/>
    <w:tmpl w:val="471A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F3FAA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4" w15:restartNumberingAfterBreak="0">
    <w:nsid w:val="119360CC"/>
    <w:multiLevelType w:val="multilevel"/>
    <w:tmpl w:val="78C4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058B7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6" w15:restartNumberingAfterBreak="0">
    <w:nsid w:val="1A0E44CE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7" w15:restartNumberingAfterBreak="0">
    <w:nsid w:val="1B7D2E27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8" w15:restartNumberingAfterBreak="0">
    <w:nsid w:val="22636266"/>
    <w:multiLevelType w:val="multilevel"/>
    <w:tmpl w:val="5F0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4423D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0" w15:restartNumberingAfterBreak="0">
    <w:nsid w:val="27867E0F"/>
    <w:multiLevelType w:val="hybridMultilevel"/>
    <w:tmpl w:val="F4F4FD10"/>
    <w:lvl w:ilvl="0" w:tplc="C630D426">
      <w:start w:val="1"/>
      <w:numFmt w:val="decimal"/>
      <w:lvlText w:val="%1)"/>
      <w:lvlJc w:val="left"/>
      <w:pPr>
        <w:ind w:left="622" w:hanging="360"/>
      </w:pPr>
      <w:rPr>
        <w:rFonts w:hint="eastAsia"/>
      </w:rPr>
    </w:lvl>
    <w:lvl w:ilvl="1" w:tplc="F716CC08">
      <w:start w:val="1"/>
      <w:numFmt w:val="chosung"/>
      <w:lvlText w:val="(%2)"/>
      <w:lvlJc w:val="left"/>
      <w:pPr>
        <w:ind w:left="1127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4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2" w:hanging="400"/>
      </w:pPr>
    </w:lvl>
    <w:lvl w:ilvl="4" w:tplc="04090019" w:tentative="1">
      <w:start w:val="1"/>
      <w:numFmt w:val="upperLetter"/>
      <w:lvlText w:val="%5."/>
      <w:lvlJc w:val="left"/>
      <w:pPr>
        <w:ind w:left="2262" w:hanging="400"/>
      </w:pPr>
    </w:lvl>
    <w:lvl w:ilvl="5" w:tplc="0409001B" w:tentative="1">
      <w:start w:val="1"/>
      <w:numFmt w:val="lowerRoman"/>
      <w:lvlText w:val="%6."/>
      <w:lvlJc w:val="right"/>
      <w:pPr>
        <w:ind w:left="2662" w:hanging="400"/>
      </w:pPr>
    </w:lvl>
    <w:lvl w:ilvl="6" w:tplc="0409000F" w:tentative="1">
      <w:start w:val="1"/>
      <w:numFmt w:val="decimal"/>
      <w:lvlText w:val="%7."/>
      <w:lvlJc w:val="left"/>
      <w:pPr>
        <w:ind w:left="3062" w:hanging="400"/>
      </w:pPr>
    </w:lvl>
    <w:lvl w:ilvl="7" w:tplc="04090019" w:tentative="1">
      <w:start w:val="1"/>
      <w:numFmt w:val="upperLetter"/>
      <w:lvlText w:val="%8."/>
      <w:lvlJc w:val="left"/>
      <w:pPr>
        <w:ind w:left="3462" w:hanging="400"/>
      </w:pPr>
    </w:lvl>
    <w:lvl w:ilvl="8" w:tplc="0409001B" w:tentative="1">
      <w:start w:val="1"/>
      <w:numFmt w:val="lowerRoman"/>
      <w:lvlText w:val="%9."/>
      <w:lvlJc w:val="right"/>
      <w:pPr>
        <w:ind w:left="3862" w:hanging="400"/>
      </w:pPr>
    </w:lvl>
  </w:abstractNum>
  <w:abstractNum w:abstractNumId="11" w15:restartNumberingAfterBreak="0">
    <w:nsid w:val="28237D54"/>
    <w:multiLevelType w:val="multilevel"/>
    <w:tmpl w:val="B47E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10DB4"/>
    <w:multiLevelType w:val="multilevel"/>
    <w:tmpl w:val="DB68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F4B83"/>
    <w:multiLevelType w:val="hybridMultilevel"/>
    <w:tmpl w:val="C6E02780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4" w15:restartNumberingAfterBreak="0">
    <w:nsid w:val="2AFA70D5"/>
    <w:multiLevelType w:val="hybridMultilevel"/>
    <w:tmpl w:val="E2E62BA2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B160D5"/>
    <w:multiLevelType w:val="hybridMultilevel"/>
    <w:tmpl w:val="0FFA40BC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shd w:val="pct15" w:color="auto" w:fill="FFFFFF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6" w15:restartNumberingAfterBreak="0">
    <w:nsid w:val="33241817"/>
    <w:multiLevelType w:val="multilevel"/>
    <w:tmpl w:val="AB08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87C3D"/>
    <w:multiLevelType w:val="hybridMultilevel"/>
    <w:tmpl w:val="159A3DA8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8" w15:restartNumberingAfterBreak="0">
    <w:nsid w:val="359A0773"/>
    <w:multiLevelType w:val="hybridMultilevel"/>
    <w:tmpl w:val="D31A33F6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9" w15:restartNumberingAfterBreak="0">
    <w:nsid w:val="36813A09"/>
    <w:multiLevelType w:val="multilevel"/>
    <w:tmpl w:val="542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7222C"/>
    <w:multiLevelType w:val="multilevel"/>
    <w:tmpl w:val="224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BD6640"/>
    <w:multiLevelType w:val="multilevel"/>
    <w:tmpl w:val="EF0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E08DF"/>
    <w:multiLevelType w:val="hybridMultilevel"/>
    <w:tmpl w:val="F564A650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CE2C09"/>
    <w:multiLevelType w:val="hybridMultilevel"/>
    <w:tmpl w:val="E4EE1DE8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4" w15:restartNumberingAfterBreak="0">
    <w:nsid w:val="45A92668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5" w15:restartNumberingAfterBreak="0">
    <w:nsid w:val="47277524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BB825A1"/>
    <w:multiLevelType w:val="hybridMultilevel"/>
    <w:tmpl w:val="D674C48E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7" w15:restartNumberingAfterBreak="0">
    <w:nsid w:val="4D9F7FAC"/>
    <w:multiLevelType w:val="hybridMultilevel"/>
    <w:tmpl w:val="C950AABE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8" w15:restartNumberingAfterBreak="0">
    <w:nsid w:val="50BF7B9C"/>
    <w:multiLevelType w:val="hybridMultilevel"/>
    <w:tmpl w:val="88581DC6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9" w15:restartNumberingAfterBreak="0">
    <w:nsid w:val="545868E5"/>
    <w:multiLevelType w:val="hybridMultilevel"/>
    <w:tmpl w:val="AD88B8B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4AE690F"/>
    <w:multiLevelType w:val="hybridMultilevel"/>
    <w:tmpl w:val="A7BA0F88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31" w15:restartNumberingAfterBreak="0">
    <w:nsid w:val="54D96207"/>
    <w:multiLevelType w:val="multilevel"/>
    <w:tmpl w:val="D34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22290"/>
    <w:multiLevelType w:val="multilevel"/>
    <w:tmpl w:val="5D20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D41F9E"/>
    <w:multiLevelType w:val="hybridMultilevel"/>
    <w:tmpl w:val="6C6A887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C2E2734"/>
    <w:multiLevelType w:val="hybridMultilevel"/>
    <w:tmpl w:val="3FA2BDC2"/>
    <w:lvl w:ilvl="0" w:tplc="04090011">
      <w:start w:val="1"/>
      <w:numFmt w:val="decimalEnclosedCircle"/>
      <w:lvlText w:val="%1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5" w15:restartNumberingAfterBreak="0">
    <w:nsid w:val="6A3F40B9"/>
    <w:multiLevelType w:val="hybridMultilevel"/>
    <w:tmpl w:val="9BEE6D0E"/>
    <w:lvl w:ilvl="0" w:tplc="FCE68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BDA58AD"/>
    <w:multiLevelType w:val="hybridMultilevel"/>
    <w:tmpl w:val="48BEF9CE"/>
    <w:lvl w:ilvl="0" w:tplc="04090019">
      <w:start w:val="1"/>
      <w:numFmt w:val="upperLetter"/>
      <w:lvlText w:val="%1."/>
      <w:lvlJc w:val="left"/>
      <w:pPr>
        <w:ind w:left="466" w:hanging="400"/>
      </w:pPr>
      <w:rPr>
        <w:rFonts w:hint="eastAsia"/>
        <w:shd w:val="pct15" w:color="auto" w:fill="FFFFFF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37" w15:restartNumberingAfterBreak="0">
    <w:nsid w:val="6C7A5171"/>
    <w:multiLevelType w:val="hybridMultilevel"/>
    <w:tmpl w:val="2FAC2916"/>
    <w:lvl w:ilvl="0" w:tplc="B400F6D4">
      <w:start w:val="1"/>
      <w:numFmt w:val="bullet"/>
      <w:lvlText w:val="-"/>
      <w:lvlJc w:val="left"/>
      <w:pPr>
        <w:ind w:left="84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38" w15:restartNumberingAfterBreak="0">
    <w:nsid w:val="748263CC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39" w15:restartNumberingAfterBreak="0">
    <w:nsid w:val="76B314F8"/>
    <w:multiLevelType w:val="multilevel"/>
    <w:tmpl w:val="321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83943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41" w15:restartNumberingAfterBreak="0">
    <w:nsid w:val="7A8E6A09"/>
    <w:multiLevelType w:val="hybridMultilevel"/>
    <w:tmpl w:val="77E4C23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7B497CB5"/>
    <w:multiLevelType w:val="hybridMultilevel"/>
    <w:tmpl w:val="15F24898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DE175AB"/>
    <w:multiLevelType w:val="hybridMultilevel"/>
    <w:tmpl w:val="0938042C"/>
    <w:lvl w:ilvl="0" w:tplc="FA52DF74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40142426">
    <w:abstractNumId w:val="25"/>
  </w:num>
  <w:num w:numId="2" w16cid:durableId="1012877232">
    <w:abstractNumId w:val="10"/>
  </w:num>
  <w:num w:numId="3" w16cid:durableId="1018703284">
    <w:abstractNumId w:val="0"/>
  </w:num>
  <w:num w:numId="4" w16cid:durableId="1624922861">
    <w:abstractNumId w:val="35"/>
  </w:num>
  <w:num w:numId="5" w16cid:durableId="1802922359">
    <w:abstractNumId w:val="22"/>
  </w:num>
  <w:num w:numId="6" w16cid:durableId="850216801">
    <w:abstractNumId w:val="38"/>
  </w:num>
  <w:num w:numId="7" w16cid:durableId="1654220103">
    <w:abstractNumId w:val="26"/>
  </w:num>
  <w:num w:numId="8" w16cid:durableId="1740787855">
    <w:abstractNumId w:val="15"/>
  </w:num>
  <w:num w:numId="9" w16cid:durableId="89737737">
    <w:abstractNumId w:val="28"/>
  </w:num>
  <w:num w:numId="10" w16cid:durableId="308169784">
    <w:abstractNumId w:val="13"/>
  </w:num>
  <w:num w:numId="11" w16cid:durableId="1619608996">
    <w:abstractNumId w:val="17"/>
  </w:num>
  <w:num w:numId="12" w16cid:durableId="1014766934">
    <w:abstractNumId w:val="37"/>
  </w:num>
  <w:num w:numId="13" w16cid:durableId="316036302">
    <w:abstractNumId w:val="30"/>
  </w:num>
  <w:num w:numId="14" w16cid:durableId="1806314346">
    <w:abstractNumId w:val="23"/>
  </w:num>
  <w:num w:numId="15" w16cid:durableId="13849999">
    <w:abstractNumId w:val="34"/>
  </w:num>
  <w:num w:numId="16" w16cid:durableId="222061726">
    <w:abstractNumId w:val="24"/>
  </w:num>
  <w:num w:numId="17" w16cid:durableId="1866358954">
    <w:abstractNumId w:val="3"/>
  </w:num>
  <w:num w:numId="18" w16cid:durableId="1357462871">
    <w:abstractNumId w:val="40"/>
  </w:num>
  <w:num w:numId="19" w16cid:durableId="158934432">
    <w:abstractNumId w:val="6"/>
  </w:num>
  <w:num w:numId="20" w16cid:durableId="1727795436">
    <w:abstractNumId w:val="29"/>
  </w:num>
  <w:num w:numId="21" w16cid:durableId="1437823312">
    <w:abstractNumId w:val="7"/>
  </w:num>
  <w:num w:numId="22" w16cid:durableId="1295211180">
    <w:abstractNumId w:val="18"/>
  </w:num>
  <w:num w:numId="23" w16cid:durableId="1664427877">
    <w:abstractNumId w:val="14"/>
  </w:num>
  <w:num w:numId="24" w16cid:durableId="1015377289">
    <w:abstractNumId w:val="5"/>
  </w:num>
  <w:num w:numId="25" w16cid:durableId="159273607">
    <w:abstractNumId w:val="42"/>
  </w:num>
  <w:num w:numId="26" w16cid:durableId="1526290366">
    <w:abstractNumId w:val="33"/>
  </w:num>
  <w:num w:numId="27" w16cid:durableId="596331617">
    <w:abstractNumId w:val="1"/>
  </w:num>
  <w:num w:numId="28" w16cid:durableId="1161385909">
    <w:abstractNumId w:val="9"/>
  </w:num>
  <w:num w:numId="29" w16cid:durableId="486089442">
    <w:abstractNumId w:val="36"/>
  </w:num>
  <w:num w:numId="30" w16cid:durableId="1275018354">
    <w:abstractNumId w:val="27"/>
  </w:num>
  <w:num w:numId="31" w16cid:durableId="1654522926">
    <w:abstractNumId w:val="43"/>
  </w:num>
  <w:num w:numId="32" w16cid:durableId="1899589686">
    <w:abstractNumId w:val="31"/>
  </w:num>
  <w:num w:numId="33" w16cid:durableId="1733776554">
    <w:abstractNumId w:val="8"/>
  </w:num>
  <w:num w:numId="34" w16cid:durableId="1552883005">
    <w:abstractNumId w:val="32"/>
  </w:num>
  <w:num w:numId="35" w16cid:durableId="427433805">
    <w:abstractNumId w:val="4"/>
  </w:num>
  <w:num w:numId="36" w16cid:durableId="287470146">
    <w:abstractNumId w:val="39"/>
  </w:num>
  <w:num w:numId="37" w16cid:durableId="100035210">
    <w:abstractNumId w:val="41"/>
  </w:num>
  <w:num w:numId="38" w16cid:durableId="557714257">
    <w:abstractNumId w:val="11"/>
  </w:num>
  <w:num w:numId="39" w16cid:durableId="926691017">
    <w:abstractNumId w:val="20"/>
  </w:num>
  <w:num w:numId="40" w16cid:durableId="5058137">
    <w:abstractNumId w:val="16"/>
  </w:num>
  <w:num w:numId="41" w16cid:durableId="440229398">
    <w:abstractNumId w:val="19"/>
  </w:num>
  <w:num w:numId="42" w16cid:durableId="230122361">
    <w:abstractNumId w:val="12"/>
  </w:num>
  <w:num w:numId="43" w16cid:durableId="208567585">
    <w:abstractNumId w:val="2"/>
  </w:num>
  <w:num w:numId="44" w16cid:durableId="192259503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3A"/>
    <w:rsid w:val="00000702"/>
    <w:rsid w:val="00000AE9"/>
    <w:rsid w:val="00000BDC"/>
    <w:rsid w:val="00000E47"/>
    <w:rsid w:val="000021D1"/>
    <w:rsid w:val="00002D46"/>
    <w:rsid w:val="000043D7"/>
    <w:rsid w:val="000051AA"/>
    <w:rsid w:val="00005DE8"/>
    <w:rsid w:val="00007A40"/>
    <w:rsid w:val="00007D43"/>
    <w:rsid w:val="00011399"/>
    <w:rsid w:val="000131FB"/>
    <w:rsid w:val="00014C96"/>
    <w:rsid w:val="00017E05"/>
    <w:rsid w:val="000209BD"/>
    <w:rsid w:val="00022361"/>
    <w:rsid w:val="00026FA5"/>
    <w:rsid w:val="0002722C"/>
    <w:rsid w:val="00030D36"/>
    <w:rsid w:val="000353D2"/>
    <w:rsid w:val="00035AD9"/>
    <w:rsid w:val="00036228"/>
    <w:rsid w:val="00036EA6"/>
    <w:rsid w:val="00041738"/>
    <w:rsid w:val="000417A5"/>
    <w:rsid w:val="00042D2B"/>
    <w:rsid w:val="00046079"/>
    <w:rsid w:val="00046E33"/>
    <w:rsid w:val="0005266F"/>
    <w:rsid w:val="000528DE"/>
    <w:rsid w:val="00052E97"/>
    <w:rsid w:val="00052F87"/>
    <w:rsid w:val="000534C5"/>
    <w:rsid w:val="00053887"/>
    <w:rsid w:val="00054ADE"/>
    <w:rsid w:val="000559B8"/>
    <w:rsid w:val="00055AD3"/>
    <w:rsid w:val="0005666E"/>
    <w:rsid w:val="00057D4E"/>
    <w:rsid w:val="000621FE"/>
    <w:rsid w:val="000632C8"/>
    <w:rsid w:val="00064114"/>
    <w:rsid w:val="00064B7B"/>
    <w:rsid w:val="00065047"/>
    <w:rsid w:val="00066697"/>
    <w:rsid w:val="00067C14"/>
    <w:rsid w:val="00072735"/>
    <w:rsid w:val="00072D74"/>
    <w:rsid w:val="00074375"/>
    <w:rsid w:val="00076348"/>
    <w:rsid w:val="00077B6E"/>
    <w:rsid w:val="00077E34"/>
    <w:rsid w:val="00080BC0"/>
    <w:rsid w:val="0008133A"/>
    <w:rsid w:val="00081A87"/>
    <w:rsid w:val="000828A9"/>
    <w:rsid w:val="000828E5"/>
    <w:rsid w:val="000843C3"/>
    <w:rsid w:val="000844C4"/>
    <w:rsid w:val="000845D0"/>
    <w:rsid w:val="00086019"/>
    <w:rsid w:val="000875B2"/>
    <w:rsid w:val="00087C20"/>
    <w:rsid w:val="0009082C"/>
    <w:rsid w:val="00092989"/>
    <w:rsid w:val="00093503"/>
    <w:rsid w:val="00093589"/>
    <w:rsid w:val="0009537F"/>
    <w:rsid w:val="00096068"/>
    <w:rsid w:val="00096C04"/>
    <w:rsid w:val="00097E47"/>
    <w:rsid w:val="000A059B"/>
    <w:rsid w:val="000A0C82"/>
    <w:rsid w:val="000A1786"/>
    <w:rsid w:val="000A18CF"/>
    <w:rsid w:val="000A1B79"/>
    <w:rsid w:val="000A36B3"/>
    <w:rsid w:val="000A5A47"/>
    <w:rsid w:val="000A5FAA"/>
    <w:rsid w:val="000A6C97"/>
    <w:rsid w:val="000A7BB4"/>
    <w:rsid w:val="000B0395"/>
    <w:rsid w:val="000B0C53"/>
    <w:rsid w:val="000B0DEB"/>
    <w:rsid w:val="000B3DC5"/>
    <w:rsid w:val="000B447D"/>
    <w:rsid w:val="000B586C"/>
    <w:rsid w:val="000C054F"/>
    <w:rsid w:val="000C0D0A"/>
    <w:rsid w:val="000C0F86"/>
    <w:rsid w:val="000C1271"/>
    <w:rsid w:val="000C1349"/>
    <w:rsid w:val="000C276D"/>
    <w:rsid w:val="000C30C3"/>
    <w:rsid w:val="000D307C"/>
    <w:rsid w:val="000D33F1"/>
    <w:rsid w:val="000D3A13"/>
    <w:rsid w:val="000D3B14"/>
    <w:rsid w:val="000D485E"/>
    <w:rsid w:val="000D5B25"/>
    <w:rsid w:val="000D5F22"/>
    <w:rsid w:val="000D6595"/>
    <w:rsid w:val="000D7C73"/>
    <w:rsid w:val="000E2ADE"/>
    <w:rsid w:val="000E39B0"/>
    <w:rsid w:val="000E3A62"/>
    <w:rsid w:val="000E3B90"/>
    <w:rsid w:val="000E497B"/>
    <w:rsid w:val="000E4D2F"/>
    <w:rsid w:val="000E5501"/>
    <w:rsid w:val="000E5BB2"/>
    <w:rsid w:val="000E71E9"/>
    <w:rsid w:val="000E76E8"/>
    <w:rsid w:val="000E7AF3"/>
    <w:rsid w:val="000F066C"/>
    <w:rsid w:val="000F2CE1"/>
    <w:rsid w:val="000F36D3"/>
    <w:rsid w:val="000F3EDE"/>
    <w:rsid w:val="000F4E94"/>
    <w:rsid w:val="000F56AC"/>
    <w:rsid w:val="000F5AD5"/>
    <w:rsid w:val="000F697F"/>
    <w:rsid w:val="000F7860"/>
    <w:rsid w:val="00101F05"/>
    <w:rsid w:val="001028F1"/>
    <w:rsid w:val="00105631"/>
    <w:rsid w:val="001068A1"/>
    <w:rsid w:val="00107822"/>
    <w:rsid w:val="001109EF"/>
    <w:rsid w:val="001111FE"/>
    <w:rsid w:val="00113586"/>
    <w:rsid w:val="0011382E"/>
    <w:rsid w:val="001144BF"/>
    <w:rsid w:val="0011683C"/>
    <w:rsid w:val="001176A8"/>
    <w:rsid w:val="00120EF1"/>
    <w:rsid w:val="00121627"/>
    <w:rsid w:val="001227C1"/>
    <w:rsid w:val="00123EDB"/>
    <w:rsid w:val="00123F2A"/>
    <w:rsid w:val="00125866"/>
    <w:rsid w:val="00132DB1"/>
    <w:rsid w:val="00132F0C"/>
    <w:rsid w:val="00133635"/>
    <w:rsid w:val="00135D6F"/>
    <w:rsid w:val="00136037"/>
    <w:rsid w:val="0013680A"/>
    <w:rsid w:val="00136895"/>
    <w:rsid w:val="00137EE2"/>
    <w:rsid w:val="00140AF3"/>
    <w:rsid w:val="00140EEB"/>
    <w:rsid w:val="00141B80"/>
    <w:rsid w:val="001448C6"/>
    <w:rsid w:val="00144AA9"/>
    <w:rsid w:val="00144B48"/>
    <w:rsid w:val="001461A8"/>
    <w:rsid w:val="001463C4"/>
    <w:rsid w:val="00147466"/>
    <w:rsid w:val="00147EEC"/>
    <w:rsid w:val="0015107E"/>
    <w:rsid w:val="00151764"/>
    <w:rsid w:val="001522FD"/>
    <w:rsid w:val="00152DBB"/>
    <w:rsid w:val="00152FAD"/>
    <w:rsid w:val="001535F7"/>
    <w:rsid w:val="00155E6C"/>
    <w:rsid w:val="00157748"/>
    <w:rsid w:val="0015779A"/>
    <w:rsid w:val="0016236D"/>
    <w:rsid w:val="001639B1"/>
    <w:rsid w:val="00163BA7"/>
    <w:rsid w:val="00163E48"/>
    <w:rsid w:val="0016477C"/>
    <w:rsid w:val="0016639B"/>
    <w:rsid w:val="001665B9"/>
    <w:rsid w:val="001666B0"/>
    <w:rsid w:val="00166CFE"/>
    <w:rsid w:val="00166DE4"/>
    <w:rsid w:val="00171235"/>
    <w:rsid w:val="00172C7B"/>
    <w:rsid w:val="00175B64"/>
    <w:rsid w:val="0017787B"/>
    <w:rsid w:val="00177994"/>
    <w:rsid w:val="00177D59"/>
    <w:rsid w:val="00177E2D"/>
    <w:rsid w:val="0018077B"/>
    <w:rsid w:val="001810E1"/>
    <w:rsid w:val="00181A7C"/>
    <w:rsid w:val="0018200D"/>
    <w:rsid w:val="00183DC0"/>
    <w:rsid w:val="001867AE"/>
    <w:rsid w:val="0019088C"/>
    <w:rsid w:val="001909E1"/>
    <w:rsid w:val="00190E99"/>
    <w:rsid w:val="00194C0B"/>
    <w:rsid w:val="00194F5D"/>
    <w:rsid w:val="00197AA8"/>
    <w:rsid w:val="001A2EB2"/>
    <w:rsid w:val="001A51FC"/>
    <w:rsid w:val="001A60B7"/>
    <w:rsid w:val="001A71BC"/>
    <w:rsid w:val="001A7A76"/>
    <w:rsid w:val="001A7ADF"/>
    <w:rsid w:val="001B009C"/>
    <w:rsid w:val="001B0C84"/>
    <w:rsid w:val="001B0E94"/>
    <w:rsid w:val="001B1907"/>
    <w:rsid w:val="001B1B97"/>
    <w:rsid w:val="001B1F43"/>
    <w:rsid w:val="001B2B95"/>
    <w:rsid w:val="001B4D33"/>
    <w:rsid w:val="001B75E2"/>
    <w:rsid w:val="001B7EC2"/>
    <w:rsid w:val="001C0949"/>
    <w:rsid w:val="001C2655"/>
    <w:rsid w:val="001C3238"/>
    <w:rsid w:val="001C36E3"/>
    <w:rsid w:val="001C457D"/>
    <w:rsid w:val="001C58A4"/>
    <w:rsid w:val="001C6184"/>
    <w:rsid w:val="001D4018"/>
    <w:rsid w:val="001D59BC"/>
    <w:rsid w:val="001D6127"/>
    <w:rsid w:val="001D6A0B"/>
    <w:rsid w:val="001D7BE8"/>
    <w:rsid w:val="001E0DB4"/>
    <w:rsid w:val="001E3DA6"/>
    <w:rsid w:val="001E436D"/>
    <w:rsid w:val="001E70F3"/>
    <w:rsid w:val="001E75A4"/>
    <w:rsid w:val="001F1BCF"/>
    <w:rsid w:val="001F2AAA"/>
    <w:rsid w:val="001F3652"/>
    <w:rsid w:val="001F6FD0"/>
    <w:rsid w:val="001F72B9"/>
    <w:rsid w:val="001F7D28"/>
    <w:rsid w:val="00200073"/>
    <w:rsid w:val="0020033F"/>
    <w:rsid w:val="002022EF"/>
    <w:rsid w:val="00202680"/>
    <w:rsid w:val="00203AB2"/>
    <w:rsid w:val="0020635B"/>
    <w:rsid w:val="00206482"/>
    <w:rsid w:val="002071A0"/>
    <w:rsid w:val="00210931"/>
    <w:rsid w:val="00211A47"/>
    <w:rsid w:val="0021351B"/>
    <w:rsid w:val="002136F3"/>
    <w:rsid w:val="00213896"/>
    <w:rsid w:val="00213910"/>
    <w:rsid w:val="0021567E"/>
    <w:rsid w:val="00216EA4"/>
    <w:rsid w:val="00220643"/>
    <w:rsid w:val="002207E8"/>
    <w:rsid w:val="00221DFC"/>
    <w:rsid w:val="0022416F"/>
    <w:rsid w:val="00224403"/>
    <w:rsid w:val="00224F57"/>
    <w:rsid w:val="00225554"/>
    <w:rsid w:val="00225B92"/>
    <w:rsid w:val="00226787"/>
    <w:rsid w:val="00227ED2"/>
    <w:rsid w:val="002320F0"/>
    <w:rsid w:val="00232771"/>
    <w:rsid w:val="00232D1D"/>
    <w:rsid w:val="0023315D"/>
    <w:rsid w:val="002340B0"/>
    <w:rsid w:val="002345C0"/>
    <w:rsid w:val="00235DE2"/>
    <w:rsid w:val="00236116"/>
    <w:rsid w:val="00236239"/>
    <w:rsid w:val="00236BC0"/>
    <w:rsid w:val="00236EAA"/>
    <w:rsid w:val="0023718E"/>
    <w:rsid w:val="00240578"/>
    <w:rsid w:val="00240874"/>
    <w:rsid w:val="0024280F"/>
    <w:rsid w:val="00245F15"/>
    <w:rsid w:val="00246BD1"/>
    <w:rsid w:val="002512EA"/>
    <w:rsid w:val="00252E1B"/>
    <w:rsid w:val="0025373C"/>
    <w:rsid w:val="00254E7C"/>
    <w:rsid w:val="00254F6A"/>
    <w:rsid w:val="0025534A"/>
    <w:rsid w:val="002611C3"/>
    <w:rsid w:val="0026214B"/>
    <w:rsid w:val="00262673"/>
    <w:rsid w:val="00262B91"/>
    <w:rsid w:val="00263F46"/>
    <w:rsid w:val="00264616"/>
    <w:rsid w:val="00264A58"/>
    <w:rsid w:val="00265E77"/>
    <w:rsid w:val="002722B0"/>
    <w:rsid w:val="002755CA"/>
    <w:rsid w:val="00276DE4"/>
    <w:rsid w:val="00282D49"/>
    <w:rsid w:val="00284CA6"/>
    <w:rsid w:val="00285C9A"/>
    <w:rsid w:val="00286676"/>
    <w:rsid w:val="00291F76"/>
    <w:rsid w:val="002956FB"/>
    <w:rsid w:val="002974F2"/>
    <w:rsid w:val="002A0763"/>
    <w:rsid w:val="002A13BE"/>
    <w:rsid w:val="002A1F1B"/>
    <w:rsid w:val="002A2131"/>
    <w:rsid w:val="002A30DD"/>
    <w:rsid w:val="002B0777"/>
    <w:rsid w:val="002B111C"/>
    <w:rsid w:val="002B22CF"/>
    <w:rsid w:val="002B25E1"/>
    <w:rsid w:val="002B2831"/>
    <w:rsid w:val="002B29D6"/>
    <w:rsid w:val="002B3C1B"/>
    <w:rsid w:val="002B5AB9"/>
    <w:rsid w:val="002B6131"/>
    <w:rsid w:val="002B6A60"/>
    <w:rsid w:val="002C3608"/>
    <w:rsid w:val="002C59C4"/>
    <w:rsid w:val="002C5D19"/>
    <w:rsid w:val="002C62F0"/>
    <w:rsid w:val="002C7094"/>
    <w:rsid w:val="002C780B"/>
    <w:rsid w:val="002C7AD2"/>
    <w:rsid w:val="002D157C"/>
    <w:rsid w:val="002D21B8"/>
    <w:rsid w:val="002D223F"/>
    <w:rsid w:val="002D40F6"/>
    <w:rsid w:val="002D4502"/>
    <w:rsid w:val="002D4E53"/>
    <w:rsid w:val="002E03AD"/>
    <w:rsid w:val="002E13D2"/>
    <w:rsid w:val="002E29A7"/>
    <w:rsid w:val="002E5992"/>
    <w:rsid w:val="002E5F41"/>
    <w:rsid w:val="002E5FE7"/>
    <w:rsid w:val="002E65E6"/>
    <w:rsid w:val="002E6837"/>
    <w:rsid w:val="002F0E80"/>
    <w:rsid w:val="002F10F7"/>
    <w:rsid w:val="002F241D"/>
    <w:rsid w:val="002F5C62"/>
    <w:rsid w:val="002F74D0"/>
    <w:rsid w:val="002F76DD"/>
    <w:rsid w:val="0030036C"/>
    <w:rsid w:val="0030181E"/>
    <w:rsid w:val="003018CF"/>
    <w:rsid w:val="00302DB6"/>
    <w:rsid w:val="003033CE"/>
    <w:rsid w:val="003062B9"/>
    <w:rsid w:val="00306368"/>
    <w:rsid w:val="00306AF4"/>
    <w:rsid w:val="00306B45"/>
    <w:rsid w:val="00312550"/>
    <w:rsid w:val="003167F0"/>
    <w:rsid w:val="0031684F"/>
    <w:rsid w:val="00320BC8"/>
    <w:rsid w:val="003213F1"/>
    <w:rsid w:val="003226CB"/>
    <w:rsid w:val="00322FA2"/>
    <w:rsid w:val="00323E47"/>
    <w:rsid w:val="0032449A"/>
    <w:rsid w:val="00327018"/>
    <w:rsid w:val="00327BAA"/>
    <w:rsid w:val="0033114A"/>
    <w:rsid w:val="003316C7"/>
    <w:rsid w:val="00332F7E"/>
    <w:rsid w:val="0033533B"/>
    <w:rsid w:val="00336788"/>
    <w:rsid w:val="00337461"/>
    <w:rsid w:val="00337524"/>
    <w:rsid w:val="00340723"/>
    <w:rsid w:val="0034112D"/>
    <w:rsid w:val="003414A8"/>
    <w:rsid w:val="00342DDD"/>
    <w:rsid w:val="0034338E"/>
    <w:rsid w:val="0034391C"/>
    <w:rsid w:val="0034396A"/>
    <w:rsid w:val="003448FE"/>
    <w:rsid w:val="00351133"/>
    <w:rsid w:val="00354119"/>
    <w:rsid w:val="00354A73"/>
    <w:rsid w:val="003551A7"/>
    <w:rsid w:val="00355414"/>
    <w:rsid w:val="00355888"/>
    <w:rsid w:val="00355CB7"/>
    <w:rsid w:val="003567E9"/>
    <w:rsid w:val="003610F3"/>
    <w:rsid w:val="00362BB1"/>
    <w:rsid w:val="00363E4B"/>
    <w:rsid w:val="00363EFC"/>
    <w:rsid w:val="003668C8"/>
    <w:rsid w:val="00370AF0"/>
    <w:rsid w:val="00371BBF"/>
    <w:rsid w:val="0037555B"/>
    <w:rsid w:val="003756A3"/>
    <w:rsid w:val="00375D6D"/>
    <w:rsid w:val="0037692B"/>
    <w:rsid w:val="003803D5"/>
    <w:rsid w:val="00380678"/>
    <w:rsid w:val="00380A8A"/>
    <w:rsid w:val="00380ABA"/>
    <w:rsid w:val="00380BC4"/>
    <w:rsid w:val="00381100"/>
    <w:rsid w:val="00382544"/>
    <w:rsid w:val="003825C0"/>
    <w:rsid w:val="00382719"/>
    <w:rsid w:val="00382B13"/>
    <w:rsid w:val="003830AE"/>
    <w:rsid w:val="0038509F"/>
    <w:rsid w:val="00387EDA"/>
    <w:rsid w:val="00390530"/>
    <w:rsid w:val="00390661"/>
    <w:rsid w:val="00391191"/>
    <w:rsid w:val="00391A45"/>
    <w:rsid w:val="00391D4E"/>
    <w:rsid w:val="00391E41"/>
    <w:rsid w:val="00392512"/>
    <w:rsid w:val="003A229C"/>
    <w:rsid w:val="003A2E83"/>
    <w:rsid w:val="003A3CB4"/>
    <w:rsid w:val="003A56B9"/>
    <w:rsid w:val="003A61A6"/>
    <w:rsid w:val="003A6236"/>
    <w:rsid w:val="003A75DA"/>
    <w:rsid w:val="003B0706"/>
    <w:rsid w:val="003B34CF"/>
    <w:rsid w:val="003B4CCF"/>
    <w:rsid w:val="003B537A"/>
    <w:rsid w:val="003B5557"/>
    <w:rsid w:val="003B6598"/>
    <w:rsid w:val="003C0B00"/>
    <w:rsid w:val="003C0B36"/>
    <w:rsid w:val="003C0CF5"/>
    <w:rsid w:val="003C2F55"/>
    <w:rsid w:val="003C3A4A"/>
    <w:rsid w:val="003C40D6"/>
    <w:rsid w:val="003C4166"/>
    <w:rsid w:val="003C63B1"/>
    <w:rsid w:val="003C664B"/>
    <w:rsid w:val="003C7E91"/>
    <w:rsid w:val="003D1863"/>
    <w:rsid w:val="003D1B46"/>
    <w:rsid w:val="003D2494"/>
    <w:rsid w:val="003D2F27"/>
    <w:rsid w:val="003D3622"/>
    <w:rsid w:val="003D4389"/>
    <w:rsid w:val="003D4799"/>
    <w:rsid w:val="003D5B9E"/>
    <w:rsid w:val="003D79DE"/>
    <w:rsid w:val="003E0559"/>
    <w:rsid w:val="003E1ADB"/>
    <w:rsid w:val="003E317A"/>
    <w:rsid w:val="003E4C48"/>
    <w:rsid w:val="003E6B3E"/>
    <w:rsid w:val="003E7C24"/>
    <w:rsid w:val="003F09D2"/>
    <w:rsid w:val="003F0E43"/>
    <w:rsid w:val="003F0F2E"/>
    <w:rsid w:val="003F0F40"/>
    <w:rsid w:val="003F12AC"/>
    <w:rsid w:val="003F2FEC"/>
    <w:rsid w:val="003F6CAC"/>
    <w:rsid w:val="003F75D6"/>
    <w:rsid w:val="003F792A"/>
    <w:rsid w:val="003F7C04"/>
    <w:rsid w:val="00404A61"/>
    <w:rsid w:val="00404D01"/>
    <w:rsid w:val="004059C0"/>
    <w:rsid w:val="00406B97"/>
    <w:rsid w:val="00407F5B"/>
    <w:rsid w:val="004120C2"/>
    <w:rsid w:val="004133FC"/>
    <w:rsid w:val="00413999"/>
    <w:rsid w:val="004150AC"/>
    <w:rsid w:val="00415925"/>
    <w:rsid w:val="00415E6C"/>
    <w:rsid w:val="00420157"/>
    <w:rsid w:val="0042073D"/>
    <w:rsid w:val="00421E6D"/>
    <w:rsid w:val="00422253"/>
    <w:rsid w:val="004224B6"/>
    <w:rsid w:val="0042503E"/>
    <w:rsid w:val="00425A8A"/>
    <w:rsid w:val="00425D76"/>
    <w:rsid w:val="00425D81"/>
    <w:rsid w:val="004263B1"/>
    <w:rsid w:val="00426D4E"/>
    <w:rsid w:val="004272BA"/>
    <w:rsid w:val="00432DD4"/>
    <w:rsid w:val="0043397C"/>
    <w:rsid w:val="00435B3E"/>
    <w:rsid w:val="004375B3"/>
    <w:rsid w:val="00437600"/>
    <w:rsid w:val="0044034F"/>
    <w:rsid w:val="004403E1"/>
    <w:rsid w:val="004404B6"/>
    <w:rsid w:val="004415BB"/>
    <w:rsid w:val="004426D4"/>
    <w:rsid w:val="00442F70"/>
    <w:rsid w:val="0044302C"/>
    <w:rsid w:val="00444055"/>
    <w:rsid w:val="004464AD"/>
    <w:rsid w:val="00447607"/>
    <w:rsid w:val="00450425"/>
    <w:rsid w:val="00450B5D"/>
    <w:rsid w:val="00451C94"/>
    <w:rsid w:val="00452914"/>
    <w:rsid w:val="00452BC0"/>
    <w:rsid w:val="00452DA2"/>
    <w:rsid w:val="00455C55"/>
    <w:rsid w:val="004600C3"/>
    <w:rsid w:val="004604EC"/>
    <w:rsid w:val="00460F26"/>
    <w:rsid w:val="00463001"/>
    <w:rsid w:val="00463840"/>
    <w:rsid w:val="00464533"/>
    <w:rsid w:val="00465861"/>
    <w:rsid w:val="004668DD"/>
    <w:rsid w:val="00470A4C"/>
    <w:rsid w:val="00471189"/>
    <w:rsid w:val="004724E5"/>
    <w:rsid w:val="00476179"/>
    <w:rsid w:val="0048065E"/>
    <w:rsid w:val="004811AF"/>
    <w:rsid w:val="0048196E"/>
    <w:rsid w:val="00483EA7"/>
    <w:rsid w:val="00485813"/>
    <w:rsid w:val="004876B8"/>
    <w:rsid w:val="00490016"/>
    <w:rsid w:val="004912B8"/>
    <w:rsid w:val="00493E0A"/>
    <w:rsid w:val="00493FEF"/>
    <w:rsid w:val="0049612C"/>
    <w:rsid w:val="004963BC"/>
    <w:rsid w:val="00497C06"/>
    <w:rsid w:val="004A0D15"/>
    <w:rsid w:val="004A1799"/>
    <w:rsid w:val="004A4699"/>
    <w:rsid w:val="004A46F4"/>
    <w:rsid w:val="004A5E64"/>
    <w:rsid w:val="004A68B7"/>
    <w:rsid w:val="004A6FC2"/>
    <w:rsid w:val="004B0974"/>
    <w:rsid w:val="004B32EA"/>
    <w:rsid w:val="004B40A1"/>
    <w:rsid w:val="004B684F"/>
    <w:rsid w:val="004B71E6"/>
    <w:rsid w:val="004C11EF"/>
    <w:rsid w:val="004C1839"/>
    <w:rsid w:val="004C20C7"/>
    <w:rsid w:val="004C20E2"/>
    <w:rsid w:val="004C3244"/>
    <w:rsid w:val="004C4C76"/>
    <w:rsid w:val="004C5005"/>
    <w:rsid w:val="004C6DD6"/>
    <w:rsid w:val="004D1187"/>
    <w:rsid w:val="004D1399"/>
    <w:rsid w:val="004D14DA"/>
    <w:rsid w:val="004D2C2A"/>
    <w:rsid w:val="004D30D7"/>
    <w:rsid w:val="004D338F"/>
    <w:rsid w:val="004D3D80"/>
    <w:rsid w:val="004E0344"/>
    <w:rsid w:val="004E133C"/>
    <w:rsid w:val="004E56F0"/>
    <w:rsid w:val="004E6100"/>
    <w:rsid w:val="004E6651"/>
    <w:rsid w:val="004E6D8A"/>
    <w:rsid w:val="004F3484"/>
    <w:rsid w:val="004F3517"/>
    <w:rsid w:val="004F4ABB"/>
    <w:rsid w:val="004F5403"/>
    <w:rsid w:val="004F5645"/>
    <w:rsid w:val="004F58EE"/>
    <w:rsid w:val="004F69FE"/>
    <w:rsid w:val="00501EAA"/>
    <w:rsid w:val="005021BA"/>
    <w:rsid w:val="00502375"/>
    <w:rsid w:val="00502B87"/>
    <w:rsid w:val="00503431"/>
    <w:rsid w:val="005037D3"/>
    <w:rsid w:val="00504A58"/>
    <w:rsid w:val="005074A8"/>
    <w:rsid w:val="0051117D"/>
    <w:rsid w:val="00511C77"/>
    <w:rsid w:val="00513808"/>
    <w:rsid w:val="0051399A"/>
    <w:rsid w:val="005165D6"/>
    <w:rsid w:val="00517CD8"/>
    <w:rsid w:val="005200A0"/>
    <w:rsid w:val="0052201F"/>
    <w:rsid w:val="00523EA9"/>
    <w:rsid w:val="0052426B"/>
    <w:rsid w:val="005243DB"/>
    <w:rsid w:val="00525E9A"/>
    <w:rsid w:val="0053053D"/>
    <w:rsid w:val="005312E1"/>
    <w:rsid w:val="0053398D"/>
    <w:rsid w:val="00533D34"/>
    <w:rsid w:val="00534371"/>
    <w:rsid w:val="00534876"/>
    <w:rsid w:val="005358DE"/>
    <w:rsid w:val="00537E9E"/>
    <w:rsid w:val="005405B8"/>
    <w:rsid w:val="005405E7"/>
    <w:rsid w:val="00540FF1"/>
    <w:rsid w:val="0054215E"/>
    <w:rsid w:val="00545348"/>
    <w:rsid w:val="00545C35"/>
    <w:rsid w:val="00546E78"/>
    <w:rsid w:val="00550CA6"/>
    <w:rsid w:val="005513AD"/>
    <w:rsid w:val="005531A1"/>
    <w:rsid w:val="005540E4"/>
    <w:rsid w:val="005546A6"/>
    <w:rsid w:val="005603F2"/>
    <w:rsid w:val="00561165"/>
    <w:rsid w:val="00570F56"/>
    <w:rsid w:val="005717F5"/>
    <w:rsid w:val="0057363A"/>
    <w:rsid w:val="00575259"/>
    <w:rsid w:val="00575D09"/>
    <w:rsid w:val="005774B0"/>
    <w:rsid w:val="00577857"/>
    <w:rsid w:val="00581A80"/>
    <w:rsid w:val="00582B2D"/>
    <w:rsid w:val="00590CCA"/>
    <w:rsid w:val="00591A51"/>
    <w:rsid w:val="00591C1B"/>
    <w:rsid w:val="00591D3F"/>
    <w:rsid w:val="005935DC"/>
    <w:rsid w:val="00594D17"/>
    <w:rsid w:val="00595B23"/>
    <w:rsid w:val="00597DF7"/>
    <w:rsid w:val="005A1E28"/>
    <w:rsid w:val="005A24DC"/>
    <w:rsid w:val="005A38F3"/>
    <w:rsid w:val="005A3AC9"/>
    <w:rsid w:val="005A4F20"/>
    <w:rsid w:val="005A5C96"/>
    <w:rsid w:val="005A5CE1"/>
    <w:rsid w:val="005A604F"/>
    <w:rsid w:val="005A6AAD"/>
    <w:rsid w:val="005A6D13"/>
    <w:rsid w:val="005A72E7"/>
    <w:rsid w:val="005A7867"/>
    <w:rsid w:val="005B3524"/>
    <w:rsid w:val="005B4C55"/>
    <w:rsid w:val="005B60E3"/>
    <w:rsid w:val="005B7AF7"/>
    <w:rsid w:val="005B7C96"/>
    <w:rsid w:val="005C1315"/>
    <w:rsid w:val="005C2C79"/>
    <w:rsid w:val="005C30B9"/>
    <w:rsid w:val="005C316C"/>
    <w:rsid w:val="005C3F27"/>
    <w:rsid w:val="005C5308"/>
    <w:rsid w:val="005C617F"/>
    <w:rsid w:val="005C6797"/>
    <w:rsid w:val="005C6BA6"/>
    <w:rsid w:val="005D0D79"/>
    <w:rsid w:val="005D120F"/>
    <w:rsid w:val="005D14E8"/>
    <w:rsid w:val="005D1733"/>
    <w:rsid w:val="005D2A31"/>
    <w:rsid w:val="005D2F6D"/>
    <w:rsid w:val="005D3367"/>
    <w:rsid w:val="005D3CCB"/>
    <w:rsid w:val="005D4A2D"/>
    <w:rsid w:val="005D4F22"/>
    <w:rsid w:val="005D6789"/>
    <w:rsid w:val="005D7306"/>
    <w:rsid w:val="005E0614"/>
    <w:rsid w:val="005E1407"/>
    <w:rsid w:val="005E1580"/>
    <w:rsid w:val="005E6523"/>
    <w:rsid w:val="005E6E47"/>
    <w:rsid w:val="005F0A78"/>
    <w:rsid w:val="005F0C8F"/>
    <w:rsid w:val="005F1186"/>
    <w:rsid w:val="005F161C"/>
    <w:rsid w:val="005F1CB6"/>
    <w:rsid w:val="005F1F19"/>
    <w:rsid w:val="005F2D5D"/>
    <w:rsid w:val="005F3806"/>
    <w:rsid w:val="005F41ED"/>
    <w:rsid w:val="006006AB"/>
    <w:rsid w:val="00600F7C"/>
    <w:rsid w:val="0060200C"/>
    <w:rsid w:val="00602F3B"/>
    <w:rsid w:val="006037A2"/>
    <w:rsid w:val="0060410C"/>
    <w:rsid w:val="006064DE"/>
    <w:rsid w:val="0060722F"/>
    <w:rsid w:val="00610133"/>
    <w:rsid w:val="006111A3"/>
    <w:rsid w:val="006114B3"/>
    <w:rsid w:val="0061154E"/>
    <w:rsid w:val="00613C5C"/>
    <w:rsid w:val="006154A9"/>
    <w:rsid w:val="00616608"/>
    <w:rsid w:val="006217B2"/>
    <w:rsid w:val="006229B8"/>
    <w:rsid w:val="006253A8"/>
    <w:rsid w:val="006257BB"/>
    <w:rsid w:val="006258F0"/>
    <w:rsid w:val="0062616D"/>
    <w:rsid w:val="0062724D"/>
    <w:rsid w:val="00627F19"/>
    <w:rsid w:val="00630683"/>
    <w:rsid w:val="0063114F"/>
    <w:rsid w:val="00631D5E"/>
    <w:rsid w:val="00631EAC"/>
    <w:rsid w:val="00634FA0"/>
    <w:rsid w:val="00635836"/>
    <w:rsid w:val="006360BC"/>
    <w:rsid w:val="00636825"/>
    <w:rsid w:val="00636F6E"/>
    <w:rsid w:val="00637586"/>
    <w:rsid w:val="00637D44"/>
    <w:rsid w:val="00637FA4"/>
    <w:rsid w:val="00640AB9"/>
    <w:rsid w:val="00641B49"/>
    <w:rsid w:val="00642048"/>
    <w:rsid w:val="00643311"/>
    <w:rsid w:val="00643743"/>
    <w:rsid w:val="00645A25"/>
    <w:rsid w:val="00645E66"/>
    <w:rsid w:val="006475A6"/>
    <w:rsid w:val="0065057C"/>
    <w:rsid w:val="00651444"/>
    <w:rsid w:val="00651802"/>
    <w:rsid w:val="00651DBD"/>
    <w:rsid w:val="00652115"/>
    <w:rsid w:val="00652520"/>
    <w:rsid w:val="00652DA8"/>
    <w:rsid w:val="006561B1"/>
    <w:rsid w:val="006572E5"/>
    <w:rsid w:val="00657D00"/>
    <w:rsid w:val="00662B88"/>
    <w:rsid w:val="0066317F"/>
    <w:rsid w:val="00663463"/>
    <w:rsid w:val="00664B57"/>
    <w:rsid w:val="00664DAB"/>
    <w:rsid w:val="0066557E"/>
    <w:rsid w:val="00666DB8"/>
    <w:rsid w:val="006711B3"/>
    <w:rsid w:val="00671721"/>
    <w:rsid w:val="00672B99"/>
    <w:rsid w:val="0067320F"/>
    <w:rsid w:val="006770D7"/>
    <w:rsid w:val="00677DD1"/>
    <w:rsid w:val="00681B26"/>
    <w:rsid w:val="00682047"/>
    <w:rsid w:val="00682B23"/>
    <w:rsid w:val="00683726"/>
    <w:rsid w:val="00685505"/>
    <w:rsid w:val="00685768"/>
    <w:rsid w:val="00686341"/>
    <w:rsid w:val="006872B2"/>
    <w:rsid w:val="006955F7"/>
    <w:rsid w:val="0069756D"/>
    <w:rsid w:val="006A0D54"/>
    <w:rsid w:val="006A1009"/>
    <w:rsid w:val="006A3A71"/>
    <w:rsid w:val="006A481F"/>
    <w:rsid w:val="006A4C76"/>
    <w:rsid w:val="006A5326"/>
    <w:rsid w:val="006A6A96"/>
    <w:rsid w:val="006A738B"/>
    <w:rsid w:val="006A7902"/>
    <w:rsid w:val="006B0D59"/>
    <w:rsid w:val="006B20CE"/>
    <w:rsid w:val="006B24E5"/>
    <w:rsid w:val="006B34B2"/>
    <w:rsid w:val="006B3BF7"/>
    <w:rsid w:val="006B3E81"/>
    <w:rsid w:val="006B4444"/>
    <w:rsid w:val="006B4569"/>
    <w:rsid w:val="006B564C"/>
    <w:rsid w:val="006B7898"/>
    <w:rsid w:val="006C05EC"/>
    <w:rsid w:val="006C1DA7"/>
    <w:rsid w:val="006C4DE9"/>
    <w:rsid w:val="006C64B2"/>
    <w:rsid w:val="006C656C"/>
    <w:rsid w:val="006D0BB3"/>
    <w:rsid w:val="006D0ECC"/>
    <w:rsid w:val="006D18E7"/>
    <w:rsid w:val="006D1BD3"/>
    <w:rsid w:val="006D21B7"/>
    <w:rsid w:val="006D2FB6"/>
    <w:rsid w:val="006D3357"/>
    <w:rsid w:val="006D57C6"/>
    <w:rsid w:val="006D5A06"/>
    <w:rsid w:val="006D5DAB"/>
    <w:rsid w:val="006D661E"/>
    <w:rsid w:val="006E0548"/>
    <w:rsid w:val="006E140D"/>
    <w:rsid w:val="006E323A"/>
    <w:rsid w:val="006E72CA"/>
    <w:rsid w:val="006F1232"/>
    <w:rsid w:val="006F42D7"/>
    <w:rsid w:val="006F6384"/>
    <w:rsid w:val="006F753D"/>
    <w:rsid w:val="006F76CC"/>
    <w:rsid w:val="006F76FF"/>
    <w:rsid w:val="006F7B70"/>
    <w:rsid w:val="006F7E78"/>
    <w:rsid w:val="00700117"/>
    <w:rsid w:val="007002E4"/>
    <w:rsid w:val="007028F7"/>
    <w:rsid w:val="0070293A"/>
    <w:rsid w:val="0070294C"/>
    <w:rsid w:val="00703D1A"/>
    <w:rsid w:val="007040C8"/>
    <w:rsid w:val="007049CB"/>
    <w:rsid w:val="00705A57"/>
    <w:rsid w:val="007069D0"/>
    <w:rsid w:val="00707FAD"/>
    <w:rsid w:val="00710FCF"/>
    <w:rsid w:val="00711C94"/>
    <w:rsid w:val="00713E80"/>
    <w:rsid w:val="0071607F"/>
    <w:rsid w:val="007178A1"/>
    <w:rsid w:val="00720008"/>
    <w:rsid w:val="00721525"/>
    <w:rsid w:val="00722074"/>
    <w:rsid w:val="0072297E"/>
    <w:rsid w:val="00725794"/>
    <w:rsid w:val="007262CE"/>
    <w:rsid w:val="00731567"/>
    <w:rsid w:val="00731650"/>
    <w:rsid w:val="00732097"/>
    <w:rsid w:val="007331B3"/>
    <w:rsid w:val="00733631"/>
    <w:rsid w:val="00734D8E"/>
    <w:rsid w:val="007351AA"/>
    <w:rsid w:val="00735B57"/>
    <w:rsid w:val="00735C0C"/>
    <w:rsid w:val="0073722E"/>
    <w:rsid w:val="00737E9E"/>
    <w:rsid w:val="00741C15"/>
    <w:rsid w:val="00742640"/>
    <w:rsid w:val="00742D90"/>
    <w:rsid w:val="00743AA8"/>
    <w:rsid w:val="007449EB"/>
    <w:rsid w:val="00746639"/>
    <w:rsid w:val="0074664D"/>
    <w:rsid w:val="007471E1"/>
    <w:rsid w:val="00751064"/>
    <w:rsid w:val="00751E95"/>
    <w:rsid w:val="00752930"/>
    <w:rsid w:val="00754180"/>
    <w:rsid w:val="00754D62"/>
    <w:rsid w:val="007552BF"/>
    <w:rsid w:val="00757429"/>
    <w:rsid w:val="00757C03"/>
    <w:rsid w:val="0076075F"/>
    <w:rsid w:val="00760B89"/>
    <w:rsid w:val="007617BE"/>
    <w:rsid w:val="0076189D"/>
    <w:rsid w:val="00764642"/>
    <w:rsid w:val="00766A6C"/>
    <w:rsid w:val="00770418"/>
    <w:rsid w:val="00771C0C"/>
    <w:rsid w:val="00773449"/>
    <w:rsid w:val="00774121"/>
    <w:rsid w:val="00776E38"/>
    <w:rsid w:val="007773B5"/>
    <w:rsid w:val="00781740"/>
    <w:rsid w:val="00782D96"/>
    <w:rsid w:val="007832CD"/>
    <w:rsid w:val="00783DE0"/>
    <w:rsid w:val="00784365"/>
    <w:rsid w:val="00784AAD"/>
    <w:rsid w:val="007854F3"/>
    <w:rsid w:val="007859A5"/>
    <w:rsid w:val="00785CFC"/>
    <w:rsid w:val="0078729C"/>
    <w:rsid w:val="00787E71"/>
    <w:rsid w:val="007922EB"/>
    <w:rsid w:val="007924A1"/>
    <w:rsid w:val="007954B1"/>
    <w:rsid w:val="00796DC3"/>
    <w:rsid w:val="00797BB6"/>
    <w:rsid w:val="007A2E7B"/>
    <w:rsid w:val="007A38AA"/>
    <w:rsid w:val="007A4B00"/>
    <w:rsid w:val="007A508D"/>
    <w:rsid w:val="007A6455"/>
    <w:rsid w:val="007A6957"/>
    <w:rsid w:val="007B19D5"/>
    <w:rsid w:val="007B1CFC"/>
    <w:rsid w:val="007B2828"/>
    <w:rsid w:val="007B35BA"/>
    <w:rsid w:val="007B5FE0"/>
    <w:rsid w:val="007B7BF9"/>
    <w:rsid w:val="007C0BC1"/>
    <w:rsid w:val="007C0C80"/>
    <w:rsid w:val="007C1FB2"/>
    <w:rsid w:val="007C2F98"/>
    <w:rsid w:val="007C4AEE"/>
    <w:rsid w:val="007C5862"/>
    <w:rsid w:val="007C79FF"/>
    <w:rsid w:val="007D091A"/>
    <w:rsid w:val="007D0E1F"/>
    <w:rsid w:val="007D0FF5"/>
    <w:rsid w:val="007D1152"/>
    <w:rsid w:val="007D1C43"/>
    <w:rsid w:val="007D3200"/>
    <w:rsid w:val="007D6941"/>
    <w:rsid w:val="007E29C0"/>
    <w:rsid w:val="007E5DB2"/>
    <w:rsid w:val="007E7598"/>
    <w:rsid w:val="007F034D"/>
    <w:rsid w:val="007F35BE"/>
    <w:rsid w:val="007F48EE"/>
    <w:rsid w:val="007F55BF"/>
    <w:rsid w:val="007F64C0"/>
    <w:rsid w:val="007F6EFE"/>
    <w:rsid w:val="007F7641"/>
    <w:rsid w:val="007F78FA"/>
    <w:rsid w:val="008009FE"/>
    <w:rsid w:val="008014CB"/>
    <w:rsid w:val="00801AE2"/>
    <w:rsid w:val="00802FF5"/>
    <w:rsid w:val="008037F3"/>
    <w:rsid w:val="00803D52"/>
    <w:rsid w:val="0080508D"/>
    <w:rsid w:val="008057F6"/>
    <w:rsid w:val="00805F8D"/>
    <w:rsid w:val="00806257"/>
    <w:rsid w:val="008062B4"/>
    <w:rsid w:val="00806B0C"/>
    <w:rsid w:val="0081131B"/>
    <w:rsid w:val="00815D6A"/>
    <w:rsid w:val="008167EF"/>
    <w:rsid w:val="00817B8D"/>
    <w:rsid w:val="00820661"/>
    <w:rsid w:val="0082170D"/>
    <w:rsid w:val="00821C86"/>
    <w:rsid w:val="00822C30"/>
    <w:rsid w:val="00823BA2"/>
    <w:rsid w:val="0082649C"/>
    <w:rsid w:val="00826A54"/>
    <w:rsid w:val="00830666"/>
    <w:rsid w:val="00830D7B"/>
    <w:rsid w:val="00830E8C"/>
    <w:rsid w:val="00831C2F"/>
    <w:rsid w:val="00832625"/>
    <w:rsid w:val="00832D8B"/>
    <w:rsid w:val="00832FD1"/>
    <w:rsid w:val="008332E2"/>
    <w:rsid w:val="0083410B"/>
    <w:rsid w:val="00834BEC"/>
    <w:rsid w:val="00834C9E"/>
    <w:rsid w:val="008356CA"/>
    <w:rsid w:val="00835C43"/>
    <w:rsid w:val="00837677"/>
    <w:rsid w:val="00837B3B"/>
    <w:rsid w:val="00842028"/>
    <w:rsid w:val="0084372E"/>
    <w:rsid w:val="00843CBE"/>
    <w:rsid w:val="00845585"/>
    <w:rsid w:val="00847C29"/>
    <w:rsid w:val="00847EFF"/>
    <w:rsid w:val="008517C1"/>
    <w:rsid w:val="0085213F"/>
    <w:rsid w:val="00854091"/>
    <w:rsid w:val="0085551F"/>
    <w:rsid w:val="00855849"/>
    <w:rsid w:val="0085604F"/>
    <w:rsid w:val="00856C77"/>
    <w:rsid w:val="00860C25"/>
    <w:rsid w:val="008660E9"/>
    <w:rsid w:val="00870ADE"/>
    <w:rsid w:val="00871E64"/>
    <w:rsid w:val="008724A5"/>
    <w:rsid w:val="0087358A"/>
    <w:rsid w:val="00873752"/>
    <w:rsid w:val="00882213"/>
    <w:rsid w:val="00882B6D"/>
    <w:rsid w:val="00882C36"/>
    <w:rsid w:val="00883E91"/>
    <w:rsid w:val="00884019"/>
    <w:rsid w:val="00884BEE"/>
    <w:rsid w:val="00887EFC"/>
    <w:rsid w:val="0089130C"/>
    <w:rsid w:val="00891774"/>
    <w:rsid w:val="00895473"/>
    <w:rsid w:val="00895676"/>
    <w:rsid w:val="0089583D"/>
    <w:rsid w:val="00895978"/>
    <w:rsid w:val="008962F2"/>
    <w:rsid w:val="00896506"/>
    <w:rsid w:val="00897868"/>
    <w:rsid w:val="008A0B4B"/>
    <w:rsid w:val="008A1C25"/>
    <w:rsid w:val="008A345B"/>
    <w:rsid w:val="008A3A20"/>
    <w:rsid w:val="008A570D"/>
    <w:rsid w:val="008A67C2"/>
    <w:rsid w:val="008A7B85"/>
    <w:rsid w:val="008B1EEA"/>
    <w:rsid w:val="008B35D2"/>
    <w:rsid w:val="008C1335"/>
    <w:rsid w:val="008C19C6"/>
    <w:rsid w:val="008C29EF"/>
    <w:rsid w:val="008C2AE6"/>
    <w:rsid w:val="008C32A8"/>
    <w:rsid w:val="008C4339"/>
    <w:rsid w:val="008C46A0"/>
    <w:rsid w:val="008C5C71"/>
    <w:rsid w:val="008C5DDC"/>
    <w:rsid w:val="008C734F"/>
    <w:rsid w:val="008D000F"/>
    <w:rsid w:val="008D15A2"/>
    <w:rsid w:val="008D1684"/>
    <w:rsid w:val="008D1953"/>
    <w:rsid w:val="008D23E3"/>
    <w:rsid w:val="008D279E"/>
    <w:rsid w:val="008D40B0"/>
    <w:rsid w:val="008E13B1"/>
    <w:rsid w:val="008E2183"/>
    <w:rsid w:val="008E5437"/>
    <w:rsid w:val="008E5820"/>
    <w:rsid w:val="008E61BB"/>
    <w:rsid w:val="008E6B23"/>
    <w:rsid w:val="008E7743"/>
    <w:rsid w:val="008F0E00"/>
    <w:rsid w:val="008F1973"/>
    <w:rsid w:val="008F3D39"/>
    <w:rsid w:val="008F40CF"/>
    <w:rsid w:val="008F688C"/>
    <w:rsid w:val="008F732E"/>
    <w:rsid w:val="009003ED"/>
    <w:rsid w:val="00901EA5"/>
    <w:rsid w:val="0090462B"/>
    <w:rsid w:val="00905499"/>
    <w:rsid w:val="0090615E"/>
    <w:rsid w:val="0090793C"/>
    <w:rsid w:val="0091018C"/>
    <w:rsid w:val="009117B9"/>
    <w:rsid w:val="00911E94"/>
    <w:rsid w:val="00912BBC"/>
    <w:rsid w:val="0091320A"/>
    <w:rsid w:val="0091373F"/>
    <w:rsid w:val="009139AD"/>
    <w:rsid w:val="009145F2"/>
    <w:rsid w:val="00914821"/>
    <w:rsid w:val="00914B06"/>
    <w:rsid w:val="009150BF"/>
    <w:rsid w:val="00920606"/>
    <w:rsid w:val="00920EA9"/>
    <w:rsid w:val="00920F62"/>
    <w:rsid w:val="00920F86"/>
    <w:rsid w:val="00921C10"/>
    <w:rsid w:val="009225D0"/>
    <w:rsid w:val="00922B49"/>
    <w:rsid w:val="009241D2"/>
    <w:rsid w:val="009244E5"/>
    <w:rsid w:val="00925C43"/>
    <w:rsid w:val="00926D2E"/>
    <w:rsid w:val="009279CD"/>
    <w:rsid w:val="00930107"/>
    <w:rsid w:val="009303E6"/>
    <w:rsid w:val="00932B22"/>
    <w:rsid w:val="00932CA8"/>
    <w:rsid w:val="00932FD1"/>
    <w:rsid w:val="00934261"/>
    <w:rsid w:val="00936CBC"/>
    <w:rsid w:val="00937747"/>
    <w:rsid w:val="00937E92"/>
    <w:rsid w:val="00940053"/>
    <w:rsid w:val="00940DCF"/>
    <w:rsid w:val="00941682"/>
    <w:rsid w:val="00942AEC"/>
    <w:rsid w:val="00942EC8"/>
    <w:rsid w:val="0094363A"/>
    <w:rsid w:val="009438B3"/>
    <w:rsid w:val="0094442D"/>
    <w:rsid w:val="009460EE"/>
    <w:rsid w:val="00947341"/>
    <w:rsid w:val="00947DFE"/>
    <w:rsid w:val="00951100"/>
    <w:rsid w:val="00951AFC"/>
    <w:rsid w:val="009525FD"/>
    <w:rsid w:val="00954B45"/>
    <w:rsid w:val="00960349"/>
    <w:rsid w:val="009625ED"/>
    <w:rsid w:val="00962A45"/>
    <w:rsid w:val="00962CAC"/>
    <w:rsid w:val="009630EB"/>
    <w:rsid w:val="009631C8"/>
    <w:rsid w:val="0096373D"/>
    <w:rsid w:val="00963BE0"/>
    <w:rsid w:val="00964A14"/>
    <w:rsid w:val="00966B72"/>
    <w:rsid w:val="00966DFB"/>
    <w:rsid w:val="00966E30"/>
    <w:rsid w:val="00970022"/>
    <w:rsid w:val="00970FEA"/>
    <w:rsid w:val="00971B89"/>
    <w:rsid w:val="009735E4"/>
    <w:rsid w:val="00975E62"/>
    <w:rsid w:val="0097631A"/>
    <w:rsid w:val="00976A2A"/>
    <w:rsid w:val="009802AA"/>
    <w:rsid w:val="0098288F"/>
    <w:rsid w:val="00984393"/>
    <w:rsid w:val="00984F16"/>
    <w:rsid w:val="009870BF"/>
    <w:rsid w:val="00987CDD"/>
    <w:rsid w:val="00991CE8"/>
    <w:rsid w:val="0099294B"/>
    <w:rsid w:val="0099316E"/>
    <w:rsid w:val="009937E0"/>
    <w:rsid w:val="00993DC2"/>
    <w:rsid w:val="00993F8A"/>
    <w:rsid w:val="0099577E"/>
    <w:rsid w:val="009A0F4F"/>
    <w:rsid w:val="009A2798"/>
    <w:rsid w:val="009A2E31"/>
    <w:rsid w:val="009A47FE"/>
    <w:rsid w:val="009A5FCC"/>
    <w:rsid w:val="009B0B2D"/>
    <w:rsid w:val="009B1CA6"/>
    <w:rsid w:val="009B56D1"/>
    <w:rsid w:val="009B7232"/>
    <w:rsid w:val="009B79D8"/>
    <w:rsid w:val="009C42C6"/>
    <w:rsid w:val="009C434A"/>
    <w:rsid w:val="009C46B2"/>
    <w:rsid w:val="009C4997"/>
    <w:rsid w:val="009C5409"/>
    <w:rsid w:val="009C5DF5"/>
    <w:rsid w:val="009C7794"/>
    <w:rsid w:val="009D0A68"/>
    <w:rsid w:val="009D126D"/>
    <w:rsid w:val="009D194D"/>
    <w:rsid w:val="009D2DE6"/>
    <w:rsid w:val="009D5670"/>
    <w:rsid w:val="009D589A"/>
    <w:rsid w:val="009D5966"/>
    <w:rsid w:val="009E008F"/>
    <w:rsid w:val="009E0146"/>
    <w:rsid w:val="009E120C"/>
    <w:rsid w:val="009E2355"/>
    <w:rsid w:val="009E2930"/>
    <w:rsid w:val="009E3E28"/>
    <w:rsid w:val="009E5449"/>
    <w:rsid w:val="009E5E8C"/>
    <w:rsid w:val="009F4B15"/>
    <w:rsid w:val="009F6458"/>
    <w:rsid w:val="009F7161"/>
    <w:rsid w:val="009F7F9D"/>
    <w:rsid w:val="00A00F68"/>
    <w:rsid w:val="00A01CA6"/>
    <w:rsid w:val="00A03AC4"/>
    <w:rsid w:val="00A03C1B"/>
    <w:rsid w:val="00A040B3"/>
    <w:rsid w:val="00A04641"/>
    <w:rsid w:val="00A053D4"/>
    <w:rsid w:val="00A10872"/>
    <w:rsid w:val="00A11300"/>
    <w:rsid w:val="00A1159B"/>
    <w:rsid w:val="00A11A01"/>
    <w:rsid w:val="00A12050"/>
    <w:rsid w:val="00A13189"/>
    <w:rsid w:val="00A1556D"/>
    <w:rsid w:val="00A17ACA"/>
    <w:rsid w:val="00A20127"/>
    <w:rsid w:val="00A2045B"/>
    <w:rsid w:val="00A20DFA"/>
    <w:rsid w:val="00A21A1C"/>
    <w:rsid w:val="00A22CED"/>
    <w:rsid w:val="00A23210"/>
    <w:rsid w:val="00A2515D"/>
    <w:rsid w:val="00A26A57"/>
    <w:rsid w:val="00A27CAC"/>
    <w:rsid w:val="00A3061A"/>
    <w:rsid w:val="00A30FD5"/>
    <w:rsid w:val="00A32601"/>
    <w:rsid w:val="00A346C7"/>
    <w:rsid w:val="00A34FCA"/>
    <w:rsid w:val="00A35C6E"/>
    <w:rsid w:val="00A40290"/>
    <w:rsid w:val="00A418CF"/>
    <w:rsid w:val="00A42219"/>
    <w:rsid w:val="00A42F28"/>
    <w:rsid w:val="00A43BC6"/>
    <w:rsid w:val="00A44256"/>
    <w:rsid w:val="00A44684"/>
    <w:rsid w:val="00A44AB3"/>
    <w:rsid w:val="00A46184"/>
    <w:rsid w:val="00A46DCC"/>
    <w:rsid w:val="00A47143"/>
    <w:rsid w:val="00A47379"/>
    <w:rsid w:val="00A50A67"/>
    <w:rsid w:val="00A52F43"/>
    <w:rsid w:val="00A54301"/>
    <w:rsid w:val="00A649D2"/>
    <w:rsid w:val="00A6514D"/>
    <w:rsid w:val="00A65DF6"/>
    <w:rsid w:val="00A665CF"/>
    <w:rsid w:val="00A6773F"/>
    <w:rsid w:val="00A70BB3"/>
    <w:rsid w:val="00A71A0D"/>
    <w:rsid w:val="00A71E04"/>
    <w:rsid w:val="00A72D05"/>
    <w:rsid w:val="00A733BB"/>
    <w:rsid w:val="00A73EC8"/>
    <w:rsid w:val="00A74332"/>
    <w:rsid w:val="00A744EF"/>
    <w:rsid w:val="00A75076"/>
    <w:rsid w:val="00A75B0D"/>
    <w:rsid w:val="00A76D0C"/>
    <w:rsid w:val="00A77AF9"/>
    <w:rsid w:val="00A808BF"/>
    <w:rsid w:val="00A82653"/>
    <w:rsid w:val="00A82B27"/>
    <w:rsid w:val="00A82F6B"/>
    <w:rsid w:val="00A84A52"/>
    <w:rsid w:val="00A84F79"/>
    <w:rsid w:val="00A8560A"/>
    <w:rsid w:val="00A85B86"/>
    <w:rsid w:val="00A86232"/>
    <w:rsid w:val="00A87391"/>
    <w:rsid w:val="00A876DE"/>
    <w:rsid w:val="00A87CA0"/>
    <w:rsid w:val="00A90927"/>
    <w:rsid w:val="00A91349"/>
    <w:rsid w:val="00A92460"/>
    <w:rsid w:val="00A95337"/>
    <w:rsid w:val="00A953EB"/>
    <w:rsid w:val="00A9567A"/>
    <w:rsid w:val="00A958DF"/>
    <w:rsid w:val="00A96200"/>
    <w:rsid w:val="00AA00B4"/>
    <w:rsid w:val="00AA035B"/>
    <w:rsid w:val="00AA10F7"/>
    <w:rsid w:val="00AA4CEE"/>
    <w:rsid w:val="00AA54BF"/>
    <w:rsid w:val="00AA5517"/>
    <w:rsid w:val="00AA5CF7"/>
    <w:rsid w:val="00AA5F12"/>
    <w:rsid w:val="00AB0145"/>
    <w:rsid w:val="00AB047A"/>
    <w:rsid w:val="00AB1953"/>
    <w:rsid w:val="00AB29DA"/>
    <w:rsid w:val="00AB2C43"/>
    <w:rsid w:val="00AB30AF"/>
    <w:rsid w:val="00AB3A3C"/>
    <w:rsid w:val="00AB4DA1"/>
    <w:rsid w:val="00AB5667"/>
    <w:rsid w:val="00AB60A2"/>
    <w:rsid w:val="00AB61FE"/>
    <w:rsid w:val="00AB656C"/>
    <w:rsid w:val="00AB7AC2"/>
    <w:rsid w:val="00AC15FD"/>
    <w:rsid w:val="00AC250E"/>
    <w:rsid w:val="00AC2C30"/>
    <w:rsid w:val="00AC3F55"/>
    <w:rsid w:val="00AC4874"/>
    <w:rsid w:val="00AC7D7D"/>
    <w:rsid w:val="00AD0795"/>
    <w:rsid w:val="00AD2503"/>
    <w:rsid w:val="00AD3393"/>
    <w:rsid w:val="00AD3583"/>
    <w:rsid w:val="00AD4500"/>
    <w:rsid w:val="00AD5C31"/>
    <w:rsid w:val="00AD61FE"/>
    <w:rsid w:val="00AD6F3A"/>
    <w:rsid w:val="00AD7ADC"/>
    <w:rsid w:val="00AE005A"/>
    <w:rsid w:val="00AE01E4"/>
    <w:rsid w:val="00AE0909"/>
    <w:rsid w:val="00AE1662"/>
    <w:rsid w:val="00AE1B7F"/>
    <w:rsid w:val="00AE22E1"/>
    <w:rsid w:val="00AE2969"/>
    <w:rsid w:val="00AE2F66"/>
    <w:rsid w:val="00AE3D1C"/>
    <w:rsid w:val="00AE5377"/>
    <w:rsid w:val="00AE5855"/>
    <w:rsid w:val="00AF0AA5"/>
    <w:rsid w:val="00AF120B"/>
    <w:rsid w:val="00AF3662"/>
    <w:rsid w:val="00AF4F80"/>
    <w:rsid w:val="00AF598C"/>
    <w:rsid w:val="00AF5A07"/>
    <w:rsid w:val="00AF6D1C"/>
    <w:rsid w:val="00B02664"/>
    <w:rsid w:val="00B026F8"/>
    <w:rsid w:val="00B03067"/>
    <w:rsid w:val="00B04E74"/>
    <w:rsid w:val="00B1026F"/>
    <w:rsid w:val="00B11461"/>
    <w:rsid w:val="00B1177A"/>
    <w:rsid w:val="00B11D53"/>
    <w:rsid w:val="00B127C7"/>
    <w:rsid w:val="00B13700"/>
    <w:rsid w:val="00B14905"/>
    <w:rsid w:val="00B1521C"/>
    <w:rsid w:val="00B2017B"/>
    <w:rsid w:val="00B20787"/>
    <w:rsid w:val="00B21BAC"/>
    <w:rsid w:val="00B23993"/>
    <w:rsid w:val="00B265DE"/>
    <w:rsid w:val="00B30029"/>
    <w:rsid w:val="00B338BC"/>
    <w:rsid w:val="00B33AA5"/>
    <w:rsid w:val="00B34B7A"/>
    <w:rsid w:val="00B36653"/>
    <w:rsid w:val="00B41663"/>
    <w:rsid w:val="00B41AB6"/>
    <w:rsid w:val="00B42630"/>
    <w:rsid w:val="00B4327D"/>
    <w:rsid w:val="00B446AC"/>
    <w:rsid w:val="00B4507D"/>
    <w:rsid w:val="00B45F4D"/>
    <w:rsid w:val="00B500EA"/>
    <w:rsid w:val="00B51077"/>
    <w:rsid w:val="00B54E7F"/>
    <w:rsid w:val="00B566EE"/>
    <w:rsid w:val="00B57055"/>
    <w:rsid w:val="00B57BA5"/>
    <w:rsid w:val="00B637EA"/>
    <w:rsid w:val="00B64720"/>
    <w:rsid w:val="00B650CB"/>
    <w:rsid w:val="00B66A16"/>
    <w:rsid w:val="00B66BA1"/>
    <w:rsid w:val="00B71E3D"/>
    <w:rsid w:val="00B7207F"/>
    <w:rsid w:val="00B72CF6"/>
    <w:rsid w:val="00B742FD"/>
    <w:rsid w:val="00B7461A"/>
    <w:rsid w:val="00B7516E"/>
    <w:rsid w:val="00B7660D"/>
    <w:rsid w:val="00B768BF"/>
    <w:rsid w:val="00B77D0D"/>
    <w:rsid w:val="00B823AA"/>
    <w:rsid w:val="00B828ED"/>
    <w:rsid w:val="00B840B9"/>
    <w:rsid w:val="00B840CB"/>
    <w:rsid w:val="00B8471F"/>
    <w:rsid w:val="00B850BA"/>
    <w:rsid w:val="00B85443"/>
    <w:rsid w:val="00B8585E"/>
    <w:rsid w:val="00B85B9C"/>
    <w:rsid w:val="00B85E00"/>
    <w:rsid w:val="00B872D5"/>
    <w:rsid w:val="00B8752F"/>
    <w:rsid w:val="00B90569"/>
    <w:rsid w:val="00B9289A"/>
    <w:rsid w:val="00B94AAB"/>
    <w:rsid w:val="00B955DA"/>
    <w:rsid w:val="00B96FFC"/>
    <w:rsid w:val="00B97326"/>
    <w:rsid w:val="00B974D6"/>
    <w:rsid w:val="00B9777B"/>
    <w:rsid w:val="00BA01C2"/>
    <w:rsid w:val="00BA043C"/>
    <w:rsid w:val="00BA208A"/>
    <w:rsid w:val="00BA60D9"/>
    <w:rsid w:val="00BA7A47"/>
    <w:rsid w:val="00BA7FC0"/>
    <w:rsid w:val="00BB00C5"/>
    <w:rsid w:val="00BB1B96"/>
    <w:rsid w:val="00BB27F5"/>
    <w:rsid w:val="00BB371D"/>
    <w:rsid w:val="00BB3CE7"/>
    <w:rsid w:val="00BB3E62"/>
    <w:rsid w:val="00BB453D"/>
    <w:rsid w:val="00BB4C38"/>
    <w:rsid w:val="00BB4F22"/>
    <w:rsid w:val="00BB53ED"/>
    <w:rsid w:val="00BB5F35"/>
    <w:rsid w:val="00BB6076"/>
    <w:rsid w:val="00BC06CD"/>
    <w:rsid w:val="00BC0D8D"/>
    <w:rsid w:val="00BC1226"/>
    <w:rsid w:val="00BC189F"/>
    <w:rsid w:val="00BC4142"/>
    <w:rsid w:val="00BC4322"/>
    <w:rsid w:val="00BC43E5"/>
    <w:rsid w:val="00BD0694"/>
    <w:rsid w:val="00BD1036"/>
    <w:rsid w:val="00BD1A52"/>
    <w:rsid w:val="00BD22CA"/>
    <w:rsid w:val="00BD2382"/>
    <w:rsid w:val="00BD2A7C"/>
    <w:rsid w:val="00BD2D51"/>
    <w:rsid w:val="00BD3562"/>
    <w:rsid w:val="00BD3B2E"/>
    <w:rsid w:val="00BD4B52"/>
    <w:rsid w:val="00BD615B"/>
    <w:rsid w:val="00BD61CF"/>
    <w:rsid w:val="00BD652B"/>
    <w:rsid w:val="00BD751E"/>
    <w:rsid w:val="00BD79E1"/>
    <w:rsid w:val="00BE0312"/>
    <w:rsid w:val="00BE0705"/>
    <w:rsid w:val="00BE1618"/>
    <w:rsid w:val="00BE2FCE"/>
    <w:rsid w:val="00BE74DD"/>
    <w:rsid w:val="00BF0BF1"/>
    <w:rsid w:val="00BF194D"/>
    <w:rsid w:val="00BF24B5"/>
    <w:rsid w:val="00BF400B"/>
    <w:rsid w:val="00BF4D39"/>
    <w:rsid w:val="00BF5046"/>
    <w:rsid w:val="00C004EC"/>
    <w:rsid w:val="00C01A18"/>
    <w:rsid w:val="00C01DD2"/>
    <w:rsid w:val="00C02A98"/>
    <w:rsid w:val="00C03509"/>
    <w:rsid w:val="00C04582"/>
    <w:rsid w:val="00C04D0F"/>
    <w:rsid w:val="00C053AD"/>
    <w:rsid w:val="00C0597C"/>
    <w:rsid w:val="00C059DE"/>
    <w:rsid w:val="00C05C4E"/>
    <w:rsid w:val="00C063CE"/>
    <w:rsid w:val="00C07273"/>
    <w:rsid w:val="00C1072A"/>
    <w:rsid w:val="00C1126F"/>
    <w:rsid w:val="00C11286"/>
    <w:rsid w:val="00C11382"/>
    <w:rsid w:val="00C119FD"/>
    <w:rsid w:val="00C11A8C"/>
    <w:rsid w:val="00C123EF"/>
    <w:rsid w:val="00C12CF5"/>
    <w:rsid w:val="00C13B3C"/>
    <w:rsid w:val="00C14A0E"/>
    <w:rsid w:val="00C14B91"/>
    <w:rsid w:val="00C15E27"/>
    <w:rsid w:val="00C208F0"/>
    <w:rsid w:val="00C20F5B"/>
    <w:rsid w:val="00C21A02"/>
    <w:rsid w:val="00C21CBD"/>
    <w:rsid w:val="00C21CFC"/>
    <w:rsid w:val="00C226C2"/>
    <w:rsid w:val="00C2528B"/>
    <w:rsid w:val="00C2779C"/>
    <w:rsid w:val="00C277D1"/>
    <w:rsid w:val="00C32547"/>
    <w:rsid w:val="00C340BC"/>
    <w:rsid w:val="00C34739"/>
    <w:rsid w:val="00C351B6"/>
    <w:rsid w:val="00C3528E"/>
    <w:rsid w:val="00C35965"/>
    <w:rsid w:val="00C35FA6"/>
    <w:rsid w:val="00C36329"/>
    <w:rsid w:val="00C36335"/>
    <w:rsid w:val="00C3644C"/>
    <w:rsid w:val="00C40CDA"/>
    <w:rsid w:val="00C40F33"/>
    <w:rsid w:val="00C42F9E"/>
    <w:rsid w:val="00C43F16"/>
    <w:rsid w:val="00C44B68"/>
    <w:rsid w:val="00C45653"/>
    <w:rsid w:val="00C46AB4"/>
    <w:rsid w:val="00C47069"/>
    <w:rsid w:val="00C477F2"/>
    <w:rsid w:val="00C517B9"/>
    <w:rsid w:val="00C52372"/>
    <w:rsid w:val="00C56744"/>
    <w:rsid w:val="00C5677B"/>
    <w:rsid w:val="00C57948"/>
    <w:rsid w:val="00C60945"/>
    <w:rsid w:val="00C61210"/>
    <w:rsid w:val="00C614AF"/>
    <w:rsid w:val="00C62721"/>
    <w:rsid w:val="00C63286"/>
    <w:rsid w:val="00C632C3"/>
    <w:rsid w:val="00C63BFA"/>
    <w:rsid w:val="00C65AD6"/>
    <w:rsid w:val="00C6625F"/>
    <w:rsid w:val="00C66928"/>
    <w:rsid w:val="00C672BE"/>
    <w:rsid w:val="00C67696"/>
    <w:rsid w:val="00C707D6"/>
    <w:rsid w:val="00C70E11"/>
    <w:rsid w:val="00C72AEA"/>
    <w:rsid w:val="00C72E0F"/>
    <w:rsid w:val="00C755FC"/>
    <w:rsid w:val="00C75B53"/>
    <w:rsid w:val="00C773FF"/>
    <w:rsid w:val="00C80EFE"/>
    <w:rsid w:val="00C81344"/>
    <w:rsid w:val="00C81DE2"/>
    <w:rsid w:val="00C82758"/>
    <w:rsid w:val="00C8374A"/>
    <w:rsid w:val="00C8445F"/>
    <w:rsid w:val="00C878B9"/>
    <w:rsid w:val="00C90793"/>
    <w:rsid w:val="00C9101D"/>
    <w:rsid w:val="00C93746"/>
    <w:rsid w:val="00C9620A"/>
    <w:rsid w:val="00C96E78"/>
    <w:rsid w:val="00C97352"/>
    <w:rsid w:val="00C975A8"/>
    <w:rsid w:val="00CA05C9"/>
    <w:rsid w:val="00CA2340"/>
    <w:rsid w:val="00CA2B40"/>
    <w:rsid w:val="00CA370E"/>
    <w:rsid w:val="00CA4127"/>
    <w:rsid w:val="00CA4ACD"/>
    <w:rsid w:val="00CA5A68"/>
    <w:rsid w:val="00CA684E"/>
    <w:rsid w:val="00CA76EA"/>
    <w:rsid w:val="00CA7A0A"/>
    <w:rsid w:val="00CA7F8F"/>
    <w:rsid w:val="00CB2788"/>
    <w:rsid w:val="00CB4C15"/>
    <w:rsid w:val="00CB5075"/>
    <w:rsid w:val="00CB7888"/>
    <w:rsid w:val="00CC0503"/>
    <w:rsid w:val="00CC11E7"/>
    <w:rsid w:val="00CC139E"/>
    <w:rsid w:val="00CC4B64"/>
    <w:rsid w:val="00CC64E3"/>
    <w:rsid w:val="00CC7EE9"/>
    <w:rsid w:val="00CD06DA"/>
    <w:rsid w:val="00CD0FA1"/>
    <w:rsid w:val="00CD1F0F"/>
    <w:rsid w:val="00CD6EE4"/>
    <w:rsid w:val="00CD7527"/>
    <w:rsid w:val="00CD7CBA"/>
    <w:rsid w:val="00CE0513"/>
    <w:rsid w:val="00CE060A"/>
    <w:rsid w:val="00CE1C7E"/>
    <w:rsid w:val="00CE3BB2"/>
    <w:rsid w:val="00CE4382"/>
    <w:rsid w:val="00CE4D84"/>
    <w:rsid w:val="00CE4DB7"/>
    <w:rsid w:val="00CE6090"/>
    <w:rsid w:val="00CE6ED7"/>
    <w:rsid w:val="00CE779D"/>
    <w:rsid w:val="00CF10D0"/>
    <w:rsid w:val="00CF17C8"/>
    <w:rsid w:val="00CF18F3"/>
    <w:rsid w:val="00CF2790"/>
    <w:rsid w:val="00CF2B49"/>
    <w:rsid w:val="00CF33CE"/>
    <w:rsid w:val="00CF53C0"/>
    <w:rsid w:val="00D00D24"/>
    <w:rsid w:val="00D01F1A"/>
    <w:rsid w:val="00D02B07"/>
    <w:rsid w:val="00D0329B"/>
    <w:rsid w:val="00D03737"/>
    <w:rsid w:val="00D03E9A"/>
    <w:rsid w:val="00D05390"/>
    <w:rsid w:val="00D05977"/>
    <w:rsid w:val="00D0673D"/>
    <w:rsid w:val="00D07C2A"/>
    <w:rsid w:val="00D07D70"/>
    <w:rsid w:val="00D107E0"/>
    <w:rsid w:val="00D1192A"/>
    <w:rsid w:val="00D119C6"/>
    <w:rsid w:val="00D12B45"/>
    <w:rsid w:val="00D15A43"/>
    <w:rsid w:val="00D16932"/>
    <w:rsid w:val="00D17040"/>
    <w:rsid w:val="00D17956"/>
    <w:rsid w:val="00D22D18"/>
    <w:rsid w:val="00D230C9"/>
    <w:rsid w:val="00D234CE"/>
    <w:rsid w:val="00D23972"/>
    <w:rsid w:val="00D24381"/>
    <w:rsid w:val="00D25071"/>
    <w:rsid w:val="00D260F0"/>
    <w:rsid w:val="00D26EB0"/>
    <w:rsid w:val="00D27392"/>
    <w:rsid w:val="00D277CC"/>
    <w:rsid w:val="00D30427"/>
    <w:rsid w:val="00D304B2"/>
    <w:rsid w:val="00D31BC5"/>
    <w:rsid w:val="00D33347"/>
    <w:rsid w:val="00D33DB5"/>
    <w:rsid w:val="00D34C5A"/>
    <w:rsid w:val="00D34F58"/>
    <w:rsid w:val="00D35EEA"/>
    <w:rsid w:val="00D36854"/>
    <w:rsid w:val="00D4076F"/>
    <w:rsid w:val="00D41B2E"/>
    <w:rsid w:val="00D43055"/>
    <w:rsid w:val="00D4330B"/>
    <w:rsid w:val="00D43AA2"/>
    <w:rsid w:val="00D4536F"/>
    <w:rsid w:val="00D45C69"/>
    <w:rsid w:val="00D47B2F"/>
    <w:rsid w:val="00D5157B"/>
    <w:rsid w:val="00D520E4"/>
    <w:rsid w:val="00D53C2E"/>
    <w:rsid w:val="00D5413D"/>
    <w:rsid w:val="00D56E84"/>
    <w:rsid w:val="00D60791"/>
    <w:rsid w:val="00D6085F"/>
    <w:rsid w:val="00D63CC5"/>
    <w:rsid w:val="00D64F08"/>
    <w:rsid w:val="00D65398"/>
    <w:rsid w:val="00D65CA5"/>
    <w:rsid w:val="00D65CFD"/>
    <w:rsid w:val="00D66364"/>
    <w:rsid w:val="00D677CF"/>
    <w:rsid w:val="00D701A2"/>
    <w:rsid w:val="00D706EE"/>
    <w:rsid w:val="00D70C0A"/>
    <w:rsid w:val="00D71892"/>
    <w:rsid w:val="00D74880"/>
    <w:rsid w:val="00D76B3B"/>
    <w:rsid w:val="00D76BB3"/>
    <w:rsid w:val="00D77CD2"/>
    <w:rsid w:val="00D813CC"/>
    <w:rsid w:val="00D81596"/>
    <w:rsid w:val="00D81D3A"/>
    <w:rsid w:val="00D823AB"/>
    <w:rsid w:val="00D82DFF"/>
    <w:rsid w:val="00D8461F"/>
    <w:rsid w:val="00D8488A"/>
    <w:rsid w:val="00D84B1E"/>
    <w:rsid w:val="00D86AC0"/>
    <w:rsid w:val="00D90060"/>
    <w:rsid w:val="00D93C36"/>
    <w:rsid w:val="00D94D8D"/>
    <w:rsid w:val="00D970DA"/>
    <w:rsid w:val="00D979A5"/>
    <w:rsid w:val="00DA2EAD"/>
    <w:rsid w:val="00DA452F"/>
    <w:rsid w:val="00DA70D8"/>
    <w:rsid w:val="00DA7CF6"/>
    <w:rsid w:val="00DB0ADE"/>
    <w:rsid w:val="00DB1827"/>
    <w:rsid w:val="00DB2B2A"/>
    <w:rsid w:val="00DB2E88"/>
    <w:rsid w:val="00DB2F08"/>
    <w:rsid w:val="00DB3E77"/>
    <w:rsid w:val="00DB5870"/>
    <w:rsid w:val="00DB5DA9"/>
    <w:rsid w:val="00DB6778"/>
    <w:rsid w:val="00DB6DC7"/>
    <w:rsid w:val="00DB7F2C"/>
    <w:rsid w:val="00DC4783"/>
    <w:rsid w:val="00DC4FC5"/>
    <w:rsid w:val="00DC5C48"/>
    <w:rsid w:val="00DC65F2"/>
    <w:rsid w:val="00DC778A"/>
    <w:rsid w:val="00DC7F15"/>
    <w:rsid w:val="00DD1240"/>
    <w:rsid w:val="00DD3606"/>
    <w:rsid w:val="00DD39F8"/>
    <w:rsid w:val="00DD3A1C"/>
    <w:rsid w:val="00DD4A6D"/>
    <w:rsid w:val="00DD6C8F"/>
    <w:rsid w:val="00DD73CD"/>
    <w:rsid w:val="00DD7B7E"/>
    <w:rsid w:val="00DE00B5"/>
    <w:rsid w:val="00DE17D9"/>
    <w:rsid w:val="00DE2D28"/>
    <w:rsid w:val="00DE4D13"/>
    <w:rsid w:val="00DE4E43"/>
    <w:rsid w:val="00DE57AE"/>
    <w:rsid w:val="00DE7411"/>
    <w:rsid w:val="00DF1EDF"/>
    <w:rsid w:val="00DF3501"/>
    <w:rsid w:val="00DF3949"/>
    <w:rsid w:val="00DF45F6"/>
    <w:rsid w:val="00DF526C"/>
    <w:rsid w:val="00DF6566"/>
    <w:rsid w:val="00DF6D29"/>
    <w:rsid w:val="00E0071A"/>
    <w:rsid w:val="00E00A11"/>
    <w:rsid w:val="00E00C13"/>
    <w:rsid w:val="00E01280"/>
    <w:rsid w:val="00E02AF9"/>
    <w:rsid w:val="00E040B6"/>
    <w:rsid w:val="00E05813"/>
    <w:rsid w:val="00E07309"/>
    <w:rsid w:val="00E07BD4"/>
    <w:rsid w:val="00E144EE"/>
    <w:rsid w:val="00E16523"/>
    <w:rsid w:val="00E17C3B"/>
    <w:rsid w:val="00E17FA5"/>
    <w:rsid w:val="00E21383"/>
    <w:rsid w:val="00E227BF"/>
    <w:rsid w:val="00E22C7A"/>
    <w:rsid w:val="00E23137"/>
    <w:rsid w:val="00E250A9"/>
    <w:rsid w:val="00E2524E"/>
    <w:rsid w:val="00E26E30"/>
    <w:rsid w:val="00E32136"/>
    <w:rsid w:val="00E32272"/>
    <w:rsid w:val="00E3371C"/>
    <w:rsid w:val="00E359F6"/>
    <w:rsid w:val="00E4062F"/>
    <w:rsid w:val="00E43FB1"/>
    <w:rsid w:val="00E43FDD"/>
    <w:rsid w:val="00E445F9"/>
    <w:rsid w:val="00E4529F"/>
    <w:rsid w:val="00E46AC8"/>
    <w:rsid w:val="00E47176"/>
    <w:rsid w:val="00E502D3"/>
    <w:rsid w:val="00E504EC"/>
    <w:rsid w:val="00E50F38"/>
    <w:rsid w:val="00E51274"/>
    <w:rsid w:val="00E534FA"/>
    <w:rsid w:val="00E5421B"/>
    <w:rsid w:val="00E54B9B"/>
    <w:rsid w:val="00E54C24"/>
    <w:rsid w:val="00E56492"/>
    <w:rsid w:val="00E56A0A"/>
    <w:rsid w:val="00E57F5D"/>
    <w:rsid w:val="00E60F8D"/>
    <w:rsid w:val="00E62343"/>
    <w:rsid w:val="00E62E3D"/>
    <w:rsid w:val="00E65A8C"/>
    <w:rsid w:val="00E66850"/>
    <w:rsid w:val="00E6689F"/>
    <w:rsid w:val="00E66E73"/>
    <w:rsid w:val="00E708EC"/>
    <w:rsid w:val="00E71B22"/>
    <w:rsid w:val="00E72167"/>
    <w:rsid w:val="00E73D6A"/>
    <w:rsid w:val="00E74922"/>
    <w:rsid w:val="00E804D5"/>
    <w:rsid w:val="00E82B67"/>
    <w:rsid w:val="00E83130"/>
    <w:rsid w:val="00E84176"/>
    <w:rsid w:val="00E846CC"/>
    <w:rsid w:val="00E85108"/>
    <w:rsid w:val="00E8531C"/>
    <w:rsid w:val="00E86C54"/>
    <w:rsid w:val="00E87917"/>
    <w:rsid w:val="00E87CA3"/>
    <w:rsid w:val="00E92202"/>
    <w:rsid w:val="00E92D61"/>
    <w:rsid w:val="00E93CA7"/>
    <w:rsid w:val="00E94C28"/>
    <w:rsid w:val="00E959FC"/>
    <w:rsid w:val="00E96414"/>
    <w:rsid w:val="00E96E48"/>
    <w:rsid w:val="00E96FF9"/>
    <w:rsid w:val="00E97388"/>
    <w:rsid w:val="00EA111A"/>
    <w:rsid w:val="00EA1694"/>
    <w:rsid w:val="00EA2507"/>
    <w:rsid w:val="00EA3107"/>
    <w:rsid w:val="00EA3B22"/>
    <w:rsid w:val="00EA714A"/>
    <w:rsid w:val="00EA73B3"/>
    <w:rsid w:val="00EA7862"/>
    <w:rsid w:val="00EA7B24"/>
    <w:rsid w:val="00EB054E"/>
    <w:rsid w:val="00EB154C"/>
    <w:rsid w:val="00EB1AAB"/>
    <w:rsid w:val="00EB2582"/>
    <w:rsid w:val="00EB37AC"/>
    <w:rsid w:val="00EB5176"/>
    <w:rsid w:val="00EB52D7"/>
    <w:rsid w:val="00EB59C0"/>
    <w:rsid w:val="00EC13AE"/>
    <w:rsid w:val="00EC22D1"/>
    <w:rsid w:val="00EC4ACB"/>
    <w:rsid w:val="00EC545C"/>
    <w:rsid w:val="00EC6E3B"/>
    <w:rsid w:val="00EC7F38"/>
    <w:rsid w:val="00ED0117"/>
    <w:rsid w:val="00ED0FED"/>
    <w:rsid w:val="00ED13FC"/>
    <w:rsid w:val="00ED1C3B"/>
    <w:rsid w:val="00ED1EC8"/>
    <w:rsid w:val="00ED30FE"/>
    <w:rsid w:val="00ED5DDD"/>
    <w:rsid w:val="00ED6FFE"/>
    <w:rsid w:val="00EE0AFD"/>
    <w:rsid w:val="00EE3B0E"/>
    <w:rsid w:val="00EE49D7"/>
    <w:rsid w:val="00EE5AC3"/>
    <w:rsid w:val="00EE635E"/>
    <w:rsid w:val="00EE77BB"/>
    <w:rsid w:val="00EF07F7"/>
    <w:rsid w:val="00EF1476"/>
    <w:rsid w:val="00EF1601"/>
    <w:rsid w:val="00EF202C"/>
    <w:rsid w:val="00EF3043"/>
    <w:rsid w:val="00EF5F4D"/>
    <w:rsid w:val="00EF633F"/>
    <w:rsid w:val="00EF7637"/>
    <w:rsid w:val="00F00ACE"/>
    <w:rsid w:val="00F01F98"/>
    <w:rsid w:val="00F01FC8"/>
    <w:rsid w:val="00F032BA"/>
    <w:rsid w:val="00F03A32"/>
    <w:rsid w:val="00F04572"/>
    <w:rsid w:val="00F05A5C"/>
    <w:rsid w:val="00F074F9"/>
    <w:rsid w:val="00F0757C"/>
    <w:rsid w:val="00F108FE"/>
    <w:rsid w:val="00F10E24"/>
    <w:rsid w:val="00F1184A"/>
    <w:rsid w:val="00F13C49"/>
    <w:rsid w:val="00F22F57"/>
    <w:rsid w:val="00F23891"/>
    <w:rsid w:val="00F23B36"/>
    <w:rsid w:val="00F24493"/>
    <w:rsid w:val="00F24EE8"/>
    <w:rsid w:val="00F251D3"/>
    <w:rsid w:val="00F25409"/>
    <w:rsid w:val="00F301A9"/>
    <w:rsid w:val="00F30317"/>
    <w:rsid w:val="00F314E0"/>
    <w:rsid w:val="00F31AD7"/>
    <w:rsid w:val="00F32294"/>
    <w:rsid w:val="00F36E1F"/>
    <w:rsid w:val="00F37F1B"/>
    <w:rsid w:val="00F40D30"/>
    <w:rsid w:val="00F41FA8"/>
    <w:rsid w:val="00F424E3"/>
    <w:rsid w:val="00F42D51"/>
    <w:rsid w:val="00F443F0"/>
    <w:rsid w:val="00F4441C"/>
    <w:rsid w:val="00F44AE4"/>
    <w:rsid w:val="00F4572A"/>
    <w:rsid w:val="00F4607D"/>
    <w:rsid w:val="00F4689C"/>
    <w:rsid w:val="00F47308"/>
    <w:rsid w:val="00F50686"/>
    <w:rsid w:val="00F5084A"/>
    <w:rsid w:val="00F55DD1"/>
    <w:rsid w:val="00F56994"/>
    <w:rsid w:val="00F57332"/>
    <w:rsid w:val="00F5759E"/>
    <w:rsid w:val="00F61455"/>
    <w:rsid w:val="00F6177C"/>
    <w:rsid w:val="00F61A54"/>
    <w:rsid w:val="00F61F2F"/>
    <w:rsid w:val="00F62C51"/>
    <w:rsid w:val="00F62E7C"/>
    <w:rsid w:val="00F63ED9"/>
    <w:rsid w:val="00F650D9"/>
    <w:rsid w:val="00F657BE"/>
    <w:rsid w:val="00F70767"/>
    <w:rsid w:val="00F7197B"/>
    <w:rsid w:val="00F736B2"/>
    <w:rsid w:val="00F73B42"/>
    <w:rsid w:val="00F75C4D"/>
    <w:rsid w:val="00F75D8B"/>
    <w:rsid w:val="00F76522"/>
    <w:rsid w:val="00F81AB5"/>
    <w:rsid w:val="00F8234A"/>
    <w:rsid w:val="00F850ED"/>
    <w:rsid w:val="00F8527F"/>
    <w:rsid w:val="00F86BC3"/>
    <w:rsid w:val="00F86C3E"/>
    <w:rsid w:val="00F870EF"/>
    <w:rsid w:val="00F87A5A"/>
    <w:rsid w:val="00F87FDE"/>
    <w:rsid w:val="00F9004A"/>
    <w:rsid w:val="00F907CC"/>
    <w:rsid w:val="00F91E59"/>
    <w:rsid w:val="00F91F52"/>
    <w:rsid w:val="00F920D7"/>
    <w:rsid w:val="00F9403E"/>
    <w:rsid w:val="00F95A3B"/>
    <w:rsid w:val="00FA050E"/>
    <w:rsid w:val="00FA1A5E"/>
    <w:rsid w:val="00FA1E17"/>
    <w:rsid w:val="00FA3E35"/>
    <w:rsid w:val="00FA40E1"/>
    <w:rsid w:val="00FA4725"/>
    <w:rsid w:val="00FA499F"/>
    <w:rsid w:val="00FA69C5"/>
    <w:rsid w:val="00FB07D6"/>
    <w:rsid w:val="00FB2BD8"/>
    <w:rsid w:val="00FB3589"/>
    <w:rsid w:val="00FB3DA8"/>
    <w:rsid w:val="00FB6F17"/>
    <w:rsid w:val="00FB75FB"/>
    <w:rsid w:val="00FC0BF7"/>
    <w:rsid w:val="00FC17DA"/>
    <w:rsid w:val="00FC4DFB"/>
    <w:rsid w:val="00FC6262"/>
    <w:rsid w:val="00FC7630"/>
    <w:rsid w:val="00FD0563"/>
    <w:rsid w:val="00FD0E71"/>
    <w:rsid w:val="00FD4FAB"/>
    <w:rsid w:val="00FD5C5A"/>
    <w:rsid w:val="00FD5F13"/>
    <w:rsid w:val="00FE4743"/>
    <w:rsid w:val="00FE5112"/>
    <w:rsid w:val="00FE6F21"/>
    <w:rsid w:val="00FE767A"/>
    <w:rsid w:val="00FF0352"/>
    <w:rsid w:val="00FF077A"/>
    <w:rsid w:val="00FF0844"/>
    <w:rsid w:val="00FF3769"/>
    <w:rsid w:val="00FF44CD"/>
    <w:rsid w:val="00FF468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EEF2"/>
  <w15:chartTrackingRefBased/>
  <w15:docId w15:val="{FAB66D62-60F2-4FDC-B23B-C90BF6C9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4403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22440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026FA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62724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D81D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D81D3A"/>
  </w:style>
  <w:style w:type="paragraph" w:styleId="a5">
    <w:name w:val="footer"/>
    <w:basedOn w:val="a0"/>
    <w:link w:val="Char0"/>
    <w:uiPriority w:val="99"/>
    <w:unhideWhenUsed/>
    <w:rsid w:val="00D81D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D81D3A"/>
  </w:style>
  <w:style w:type="paragraph" w:customStyle="1" w:styleId="a6">
    <w:name w:val="바탕글"/>
    <w:basedOn w:val="a0"/>
    <w:rsid w:val="00BD61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0"/>
    <w:rsid w:val="00BD61CF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7">
    <w:name w:val="List Paragraph"/>
    <w:basedOn w:val="a0"/>
    <w:uiPriority w:val="34"/>
    <w:qFormat/>
    <w:rsid w:val="008009FE"/>
    <w:pPr>
      <w:ind w:leftChars="400" w:left="800"/>
    </w:pPr>
  </w:style>
  <w:style w:type="table" w:styleId="a8">
    <w:name w:val="Table Grid"/>
    <w:basedOn w:val="a2"/>
    <w:uiPriority w:val="39"/>
    <w:rsid w:val="0080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C477F2"/>
    <w:rPr>
      <w:sz w:val="18"/>
      <w:szCs w:val="18"/>
    </w:rPr>
  </w:style>
  <w:style w:type="paragraph" w:styleId="aa">
    <w:name w:val="annotation text"/>
    <w:basedOn w:val="a0"/>
    <w:link w:val="Char1"/>
    <w:uiPriority w:val="99"/>
    <w:semiHidden/>
    <w:unhideWhenUsed/>
    <w:rsid w:val="00C477F2"/>
    <w:pPr>
      <w:jc w:val="left"/>
    </w:pPr>
  </w:style>
  <w:style w:type="character" w:customStyle="1" w:styleId="Char1">
    <w:name w:val="메모 텍스트 Char"/>
    <w:basedOn w:val="a1"/>
    <w:link w:val="aa"/>
    <w:uiPriority w:val="99"/>
    <w:semiHidden/>
    <w:rsid w:val="00C477F2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477F2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477F2"/>
    <w:rPr>
      <w:b/>
      <w:bCs/>
    </w:rPr>
  </w:style>
  <w:style w:type="paragraph" w:styleId="ac">
    <w:name w:val="Balloon Text"/>
    <w:basedOn w:val="a0"/>
    <w:link w:val="Char3"/>
    <w:uiPriority w:val="99"/>
    <w:semiHidden/>
    <w:unhideWhenUsed/>
    <w:rsid w:val="00C477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c"/>
    <w:uiPriority w:val="99"/>
    <w:semiHidden/>
    <w:rsid w:val="00C477F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(Web)"/>
    <w:basedOn w:val="a0"/>
    <w:uiPriority w:val="99"/>
    <w:unhideWhenUsed/>
    <w:rsid w:val="00CF2B4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footnote text"/>
    <w:basedOn w:val="a0"/>
    <w:link w:val="Char4"/>
    <w:uiPriority w:val="99"/>
    <w:unhideWhenUsed/>
    <w:rsid w:val="007859A5"/>
    <w:pPr>
      <w:snapToGrid w:val="0"/>
      <w:jc w:val="left"/>
    </w:pPr>
  </w:style>
  <w:style w:type="character" w:customStyle="1" w:styleId="Char4">
    <w:name w:val="각주 텍스트 Char"/>
    <w:basedOn w:val="a1"/>
    <w:link w:val="ae"/>
    <w:uiPriority w:val="99"/>
    <w:rsid w:val="007859A5"/>
  </w:style>
  <w:style w:type="character" w:styleId="af">
    <w:name w:val="footnote reference"/>
    <w:basedOn w:val="a1"/>
    <w:uiPriority w:val="99"/>
    <w:semiHidden/>
    <w:unhideWhenUsed/>
    <w:rsid w:val="007859A5"/>
    <w:rPr>
      <w:vertAlign w:val="superscript"/>
    </w:rPr>
  </w:style>
  <w:style w:type="character" w:styleId="af0">
    <w:name w:val="Hyperlink"/>
    <w:basedOn w:val="a1"/>
    <w:uiPriority w:val="99"/>
    <w:unhideWhenUsed/>
    <w:rsid w:val="007859A5"/>
    <w:rPr>
      <w:color w:val="0563C1" w:themeColor="hyperlink"/>
      <w:u w:val="single"/>
    </w:rPr>
  </w:style>
  <w:style w:type="character" w:customStyle="1" w:styleId="10">
    <w:name w:val="확인되지 않은 멘션1"/>
    <w:basedOn w:val="a1"/>
    <w:uiPriority w:val="99"/>
    <w:semiHidden/>
    <w:unhideWhenUsed/>
    <w:rsid w:val="007859A5"/>
    <w:rPr>
      <w:color w:val="605E5C"/>
      <w:shd w:val="clear" w:color="auto" w:fill="E1DFDD"/>
    </w:rPr>
  </w:style>
  <w:style w:type="character" w:styleId="af1">
    <w:name w:val="Strong"/>
    <w:basedOn w:val="a1"/>
    <w:uiPriority w:val="22"/>
    <w:qFormat/>
    <w:rsid w:val="001867AE"/>
    <w:rPr>
      <w:b/>
      <w:bCs/>
    </w:rPr>
  </w:style>
  <w:style w:type="character" w:styleId="af2">
    <w:name w:val="FollowedHyperlink"/>
    <w:basedOn w:val="a1"/>
    <w:uiPriority w:val="99"/>
    <w:semiHidden/>
    <w:unhideWhenUsed/>
    <w:rsid w:val="001867AE"/>
    <w:rPr>
      <w:color w:val="954F72" w:themeColor="followedHyperlink"/>
      <w:u w:val="single"/>
    </w:rPr>
  </w:style>
  <w:style w:type="character" w:styleId="af3">
    <w:name w:val="Unresolved Mention"/>
    <w:basedOn w:val="a1"/>
    <w:uiPriority w:val="99"/>
    <w:semiHidden/>
    <w:unhideWhenUsed/>
    <w:rsid w:val="001867AE"/>
    <w:rPr>
      <w:color w:val="605E5C"/>
      <w:shd w:val="clear" w:color="auto" w:fill="E1DFDD"/>
    </w:rPr>
  </w:style>
  <w:style w:type="character" w:customStyle="1" w:styleId="1Char">
    <w:name w:val="제목 1 Char"/>
    <w:basedOn w:val="a1"/>
    <w:link w:val="1"/>
    <w:uiPriority w:val="9"/>
    <w:rsid w:val="00224403"/>
    <w:rPr>
      <w:rFonts w:asciiTheme="majorHAnsi" w:eastAsiaTheme="majorEastAsia" w:hAnsiTheme="majorHAnsi" w:cstheme="majorBidi"/>
      <w:sz w:val="28"/>
      <w:szCs w:val="28"/>
    </w:rPr>
  </w:style>
  <w:style w:type="paragraph" w:styleId="a">
    <w:name w:val="List Bullet"/>
    <w:basedOn w:val="a0"/>
    <w:uiPriority w:val="99"/>
    <w:unhideWhenUsed/>
    <w:rsid w:val="001A2EB2"/>
    <w:pPr>
      <w:numPr>
        <w:numId w:val="3"/>
      </w:numPr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1A2EB2"/>
  </w:style>
  <w:style w:type="paragraph" w:styleId="2">
    <w:name w:val="toc 2"/>
    <w:basedOn w:val="a0"/>
    <w:next w:val="a0"/>
    <w:autoRedefine/>
    <w:uiPriority w:val="39"/>
    <w:unhideWhenUsed/>
    <w:rsid w:val="001A2EB2"/>
    <w:pPr>
      <w:ind w:leftChars="200" w:left="425"/>
    </w:pPr>
  </w:style>
  <w:style w:type="paragraph" w:styleId="30">
    <w:name w:val="toc 3"/>
    <w:basedOn w:val="a0"/>
    <w:next w:val="a0"/>
    <w:autoRedefine/>
    <w:uiPriority w:val="39"/>
    <w:unhideWhenUsed/>
    <w:rsid w:val="001A2EB2"/>
    <w:pPr>
      <w:ind w:leftChars="400" w:left="850"/>
    </w:pPr>
  </w:style>
  <w:style w:type="paragraph" w:styleId="TOC">
    <w:name w:val="TOC Heading"/>
    <w:basedOn w:val="1"/>
    <w:next w:val="a0"/>
    <w:uiPriority w:val="39"/>
    <w:unhideWhenUsed/>
    <w:qFormat/>
    <w:rsid w:val="00EA3B22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Default">
    <w:name w:val="Default"/>
    <w:rsid w:val="002428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BarunGothic" w:hAnsi="NanumBarunGothic" w:cs="NanumBarunGothic"/>
      <w:color w:val="000000"/>
      <w:kern w:val="0"/>
      <w:sz w:val="24"/>
      <w:szCs w:val="24"/>
    </w:rPr>
  </w:style>
  <w:style w:type="character" w:customStyle="1" w:styleId="4Char">
    <w:name w:val="제목 4 Char"/>
    <w:basedOn w:val="a1"/>
    <w:link w:val="4"/>
    <w:uiPriority w:val="9"/>
    <w:semiHidden/>
    <w:rsid w:val="0062724D"/>
    <w:rPr>
      <w:b/>
      <w:bCs/>
    </w:rPr>
  </w:style>
  <w:style w:type="character" w:customStyle="1" w:styleId="3Char">
    <w:name w:val="제목 3 Char"/>
    <w:basedOn w:val="a1"/>
    <w:link w:val="3"/>
    <w:uiPriority w:val="9"/>
    <w:semiHidden/>
    <w:rsid w:val="00026FA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D04A-98EA-450D-A612-647A0F73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48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강승아</cp:lastModifiedBy>
  <cp:revision>14</cp:revision>
  <cp:lastPrinted>2023-02-27T01:43:00Z</cp:lastPrinted>
  <dcterms:created xsi:type="dcterms:W3CDTF">2023-04-27T09:40:00Z</dcterms:created>
  <dcterms:modified xsi:type="dcterms:W3CDTF">2025-07-11T06:00:00Z</dcterms:modified>
</cp:coreProperties>
</file>